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434" w:rsidRDefault="008F5434" w:rsidP="008F5434">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8F5434" w:rsidRDefault="008F5434" w:rsidP="008F5434">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ACTA DE SESIÓN ORDINARIA DEL H. AYUNTAMIENTO</w:t>
      </w:r>
    </w:p>
    <w:p w:rsidR="008F5434" w:rsidRDefault="008F5434" w:rsidP="008F5434">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06/2021</w:t>
      </w:r>
    </w:p>
    <w:p w:rsidR="008F5434" w:rsidRDefault="008F5434" w:rsidP="008F5434">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30 DE ABRIL DEL 2021</w:t>
      </w:r>
    </w:p>
    <w:p w:rsidR="008F5434" w:rsidRDefault="008F5434" w:rsidP="008F5434">
      <w:pPr>
        <w:suppressAutoHyphens/>
        <w:spacing w:after="0"/>
        <w:rPr>
          <w:rFonts w:ascii="Cambria" w:eastAsia="SimSun" w:hAnsi="Cambria" w:cs="Calibri"/>
          <w:b/>
          <w:kern w:val="2"/>
          <w:sz w:val="28"/>
          <w:szCs w:val="28"/>
          <w:lang w:eastAsia="ar-SA"/>
        </w:rPr>
      </w:pPr>
    </w:p>
    <w:p w:rsidR="008F5434" w:rsidRDefault="008F5434" w:rsidP="008F5434">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En la ciudad de </w:t>
      </w:r>
      <w:proofErr w:type="spellStart"/>
      <w:r>
        <w:rPr>
          <w:rFonts w:ascii="Cambria" w:eastAsia="SimSun" w:hAnsi="Cambria" w:cs="Calibri"/>
          <w:kern w:val="2"/>
          <w:sz w:val="25"/>
          <w:szCs w:val="25"/>
          <w:lang w:eastAsia="ar-SA"/>
        </w:rPr>
        <w:t>Jamay</w:t>
      </w:r>
      <w:proofErr w:type="spellEnd"/>
      <w:r>
        <w:rPr>
          <w:rFonts w:ascii="Cambria" w:eastAsia="SimSun" w:hAnsi="Cambria" w:cs="Calibri"/>
          <w:kern w:val="2"/>
          <w:sz w:val="25"/>
          <w:szCs w:val="25"/>
          <w:lang w:eastAsia="ar-SA"/>
        </w:rPr>
        <w:t xml:space="preserve">, Jalisco; siendo las </w:t>
      </w:r>
      <w:r w:rsidR="000C311E">
        <w:rPr>
          <w:rFonts w:ascii="Cambria" w:eastAsia="SimSun" w:hAnsi="Cambria" w:cs="Calibri"/>
          <w:kern w:val="2"/>
          <w:sz w:val="25"/>
          <w:szCs w:val="25"/>
          <w:lang w:eastAsia="ar-SA"/>
        </w:rPr>
        <w:t>11:35</w:t>
      </w:r>
      <w:r>
        <w:rPr>
          <w:rFonts w:ascii="Cambria" w:eastAsia="SimSun" w:hAnsi="Cambria" w:cs="Calibri"/>
          <w:kern w:val="2"/>
          <w:sz w:val="25"/>
          <w:szCs w:val="25"/>
          <w:lang w:eastAsia="ar-SA"/>
        </w:rPr>
        <w:t xml:space="preserve"> horas del día 30 (treinta) de abril del 2021, reunidos previa convocatoria en Sala de Cabildo dentro de Presidencia Municipal con domicilio en la calle Francisco I. Madero #75; doy por iniciada la Sesión Ordinaria de Ayuntamiento </w:t>
      </w:r>
      <w:r>
        <w:rPr>
          <w:rFonts w:ascii="Cambria" w:eastAsia="SimSun" w:hAnsi="Cambria" w:cs="Calibri"/>
          <w:b/>
          <w:kern w:val="2"/>
          <w:sz w:val="25"/>
          <w:szCs w:val="25"/>
          <w:lang w:eastAsia="ar-SA"/>
        </w:rPr>
        <w:t xml:space="preserve">06/2021 </w:t>
      </w:r>
      <w:r>
        <w:rPr>
          <w:rFonts w:ascii="Cambria" w:eastAsia="SimSun" w:hAnsi="Cambria" w:cs="Calibri"/>
          <w:kern w:val="2"/>
          <w:sz w:val="25"/>
          <w:szCs w:val="25"/>
          <w:lang w:eastAsia="ar-SA"/>
        </w:rPr>
        <w:t>para desahogar el primer punto del Orden del Día, paso listo de asistencia:</w:t>
      </w:r>
    </w:p>
    <w:p w:rsidR="008F5434" w:rsidRDefault="008F5434" w:rsidP="008F5434">
      <w:pPr>
        <w:suppressAutoHyphens/>
        <w:spacing w:after="0"/>
        <w:jc w:val="both"/>
        <w:rPr>
          <w:rFonts w:ascii="Cambria" w:eastAsia="Times New Roman" w:hAnsi="Cambria" w:cs="Calibri"/>
          <w:bCs/>
          <w:kern w:val="2"/>
          <w:sz w:val="24"/>
          <w:szCs w:val="24"/>
          <w:lang w:eastAsia="ar-SA"/>
        </w:rPr>
      </w:pPr>
    </w:p>
    <w:tbl>
      <w:tblPr>
        <w:tblW w:w="8295" w:type="dxa"/>
        <w:tblLayout w:type="fixed"/>
        <w:tblCellMar>
          <w:left w:w="70" w:type="dxa"/>
          <w:right w:w="70" w:type="dxa"/>
        </w:tblCellMar>
        <w:tblLook w:val="04A0" w:firstRow="1" w:lastRow="0" w:firstColumn="1" w:lastColumn="0" w:noHBand="0" w:noVBand="1"/>
      </w:tblPr>
      <w:tblGrid>
        <w:gridCol w:w="1654"/>
        <w:gridCol w:w="4898"/>
        <w:gridCol w:w="1743"/>
      </w:tblGrid>
      <w:tr w:rsidR="008F5434" w:rsidTr="008F5434">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8F5434" w:rsidRDefault="008F5434">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8F5434" w:rsidRDefault="008F5434">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8F5434" w:rsidTr="00D57053">
        <w:trPr>
          <w:trHeight w:val="737"/>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PRESIDENTA MUNICIPAL</w:t>
            </w:r>
          </w:p>
        </w:tc>
        <w:tc>
          <w:tcPr>
            <w:tcW w:w="4899"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C. ELVIRA ANGELICA GODINEZ ANGUIANO</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LIC. LAURA SUSANA CRUZ GODINEZ</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ARMANDO LOPEZ OCEGUEDA</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 xml:space="preserve">    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8F5434" w:rsidTr="008F5434">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8F5434" w:rsidRDefault="008F5434">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8F5434" w:rsidRDefault="008F5434">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bl>
    <w:p w:rsidR="008F5434" w:rsidRDefault="008F5434" w:rsidP="008F5434">
      <w:pPr>
        <w:suppressAutoHyphens/>
        <w:spacing w:after="0"/>
        <w:jc w:val="both"/>
        <w:rPr>
          <w:rFonts w:ascii="Cambria" w:eastAsia="SimSun" w:hAnsi="Cambria" w:cs="Calibri"/>
          <w:kern w:val="2"/>
          <w:sz w:val="28"/>
          <w:szCs w:val="28"/>
          <w:lang w:eastAsia="ar-SA"/>
        </w:rPr>
      </w:pPr>
    </w:p>
    <w:p w:rsidR="008F5434" w:rsidRDefault="008F5434" w:rsidP="008F5434">
      <w:pPr>
        <w:suppressAutoHyphens/>
        <w:spacing w:after="0"/>
        <w:jc w:val="both"/>
        <w:rPr>
          <w:rFonts w:ascii="Cambria" w:eastAsia="SimSun" w:hAnsi="Cambria" w:cs="Arial"/>
          <w:b/>
          <w:kern w:val="2"/>
          <w:sz w:val="25"/>
          <w:szCs w:val="25"/>
          <w:lang w:eastAsia="ar-SA"/>
        </w:rPr>
      </w:pPr>
    </w:p>
    <w:p w:rsidR="008F5434" w:rsidRDefault="008F5434" w:rsidP="008F5434">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 GENERAL:</w:t>
      </w:r>
      <w:r>
        <w:rPr>
          <w:rFonts w:ascii="Cambria" w:eastAsia="SimSun" w:hAnsi="Cambria" w:cs="Arial"/>
          <w:kern w:val="2"/>
          <w:sz w:val="25"/>
          <w:szCs w:val="25"/>
          <w:lang w:eastAsia="ar-SA"/>
        </w:rPr>
        <w:t xml:space="preserve"> Informo y certifico que tenemos la Asistencia de la mayoría del pleno de e</w:t>
      </w:r>
      <w:r w:rsidR="00D57053">
        <w:rPr>
          <w:rFonts w:ascii="Cambria" w:eastAsia="SimSun" w:hAnsi="Cambria" w:cs="Arial"/>
          <w:kern w:val="2"/>
          <w:sz w:val="25"/>
          <w:szCs w:val="25"/>
          <w:lang w:eastAsia="ar-SA"/>
        </w:rPr>
        <w:t xml:space="preserve">ste H. Ayuntamiento de </w:t>
      </w:r>
      <w:proofErr w:type="spellStart"/>
      <w:r w:rsidR="00D57053">
        <w:rPr>
          <w:rFonts w:ascii="Cambria" w:eastAsia="SimSun" w:hAnsi="Cambria" w:cs="Arial"/>
          <w:kern w:val="2"/>
          <w:sz w:val="25"/>
          <w:szCs w:val="25"/>
          <w:lang w:eastAsia="ar-SA"/>
        </w:rPr>
        <w:t>Jamay</w:t>
      </w:r>
      <w:proofErr w:type="spellEnd"/>
      <w:r w:rsidR="00D57053">
        <w:rPr>
          <w:rFonts w:ascii="Cambria" w:eastAsia="SimSun" w:hAnsi="Cambria" w:cs="Arial"/>
          <w:kern w:val="2"/>
          <w:sz w:val="25"/>
          <w:szCs w:val="25"/>
          <w:lang w:eastAsia="ar-SA"/>
        </w:rPr>
        <w:t>, 07 (siete</w:t>
      </w:r>
      <w:r>
        <w:rPr>
          <w:rFonts w:ascii="Cambria" w:eastAsia="SimSun" w:hAnsi="Cambria" w:cs="Arial"/>
          <w:kern w:val="2"/>
          <w:sz w:val="25"/>
          <w:szCs w:val="25"/>
          <w:lang w:eastAsia="ar-SA"/>
        </w:rPr>
        <w:t>)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8F5434" w:rsidRDefault="008F5434" w:rsidP="008F5434">
      <w:pPr>
        <w:suppressAutoHyphens/>
        <w:spacing w:after="0"/>
        <w:jc w:val="both"/>
        <w:rPr>
          <w:rFonts w:ascii="Cambria" w:eastAsia="SimSun" w:hAnsi="Cambria" w:cs="Arial"/>
          <w:kern w:val="2"/>
          <w:sz w:val="25"/>
          <w:szCs w:val="25"/>
          <w:lang w:eastAsia="ar-SA"/>
        </w:rPr>
      </w:pPr>
    </w:p>
    <w:p w:rsidR="008F5434" w:rsidRDefault="008F5434" w:rsidP="008F5434">
      <w:pPr>
        <w:suppressAutoHyphens/>
        <w:spacing w:after="0"/>
        <w:jc w:val="both"/>
        <w:rPr>
          <w:rFonts w:ascii="Cambria" w:eastAsia="SimSun" w:hAnsi="Cambria" w:cs="Arial"/>
          <w:kern w:val="2"/>
          <w:sz w:val="25"/>
          <w:szCs w:val="25"/>
          <w:lang w:eastAsia="ar-SA"/>
        </w:rPr>
      </w:pPr>
    </w:p>
    <w:p w:rsidR="008F5434" w:rsidRDefault="008F5434" w:rsidP="008F5434">
      <w:pPr>
        <w:tabs>
          <w:tab w:val="left" w:pos="6585"/>
        </w:tabs>
        <w:spacing w:after="0"/>
        <w:jc w:val="center"/>
        <w:rPr>
          <w:rFonts w:ascii="Cambria" w:hAnsi="Cambria" w:cs="Arial"/>
          <w:b/>
          <w:sz w:val="24"/>
          <w:szCs w:val="24"/>
        </w:rPr>
      </w:pPr>
      <w:r>
        <w:rPr>
          <w:rFonts w:ascii="Cambria" w:hAnsi="Cambria" w:cs="Arial"/>
          <w:b/>
          <w:sz w:val="24"/>
          <w:szCs w:val="24"/>
        </w:rPr>
        <w:t>ORDEN DEL DÍA.</w:t>
      </w:r>
    </w:p>
    <w:p w:rsidR="008F5434" w:rsidRDefault="008F5434" w:rsidP="008F5434">
      <w:pPr>
        <w:pStyle w:val="Prrafodelista"/>
        <w:numPr>
          <w:ilvl w:val="0"/>
          <w:numId w:val="1"/>
        </w:numPr>
        <w:spacing w:after="0"/>
        <w:jc w:val="both"/>
        <w:rPr>
          <w:rFonts w:ascii="Cambria" w:hAnsi="Cambria" w:cs="Arial"/>
          <w:color w:val="000000" w:themeColor="text1"/>
          <w:sz w:val="25"/>
          <w:szCs w:val="25"/>
        </w:rPr>
      </w:pPr>
      <w:r>
        <w:rPr>
          <w:rFonts w:ascii="Cambria" w:hAnsi="Cambria" w:cs="Arial"/>
          <w:color w:val="000000" w:themeColor="text1"/>
          <w:sz w:val="25"/>
          <w:szCs w:val="25"/>
        </w:rPr>
        <w:t>Lista de presentes y declaratoria de Quórum Legal.</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del Orden del Día.</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por la cantidad de hasta por $115,000.00 (Ciento Quince Mil Pesos 00/100 M.N.) para la celebración del día del Niño.</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Aprobación por la cantidad de hasta por $120,000.00 (Ciento Veinte Mil Pesos 00/100 M.N.) para la celebración del día de las Madres.</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Aprobación para la construcción de drenaje en la calle Emilio González Márquez y/o con esquina Carlos Rivera Aceves en la delegación de San Agustín, municipio de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xml:space="preserve">, Jalisco, hasta por $100,884.00 (Cien Mil, Ochocientos Ochenta y Cuatro Pesos 00/100 M.N.) </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Aprobación para la construcción de drenaje de la calle Felipe Ángeles en la delegación de San Agustín, municipio de </w:t>
      </w:r>
      <w:proofErr w:type="spellStart"/>
      <w:r>
        <w:rPr>
          <w:rFonts w:ascii="Cambria" w:hAnsi="Cambria" w:cs="Calibri"/>
          <w:color w:val="000000" w:themeColor="text1"/>
          <w:sz w:val="25"/>
          <w:szCs w:val="25"/>
        </w:rPr>
        <w:t>Jamay</w:t>
      </w:r>
      <w:proofErr w:type="spellEnd"/>
      <w:r>
        <w:rPr>
          <w:rFonts w:ascii="Cambria" w:hAnsi="Cambria" w:cs="Calibri"/>
          <w:color w:val="000000" w:themeColor="text1"/>
          <w:sz w:val="25"/>
          <w:szCs w:val="25"/>
        </w:rPr>
        <w:t xml:space="preserve">, Jalisco, hasta por $215,275.00 (Doscientos Quince Mil, Doscientos Setenta y Cinco Pesos 00/100 M.N.) </w:t>
      </w:r>
    </w:p>
    <w:p w:rsidR="008F5434" w:rsidRDefault="000C311E"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Autorización</w:t>
      </w:r>
      <w:r w:rsidR="008F5434">
        <w:rPr>
          <w:rFonts w:ascii="Cambria" w:hAnsi="Cambria" w:cs="Calibri"/>
          <w:color w:val="000000" w:themeColor="text1"/>
          <w:sz w:val="25"/>
          <w:szCs w:val="25"/>
        </w:rPr>
        <w:t xml:space="preserve"> para adherirse al decreto 28389/LXII/21 donde el congreso autoriza el 7</w:t>
      </w:r>
      <w:r>
        <w:rPr>
          <w:rFonts w:ascii="Cambria" w:hAnsi="Cambria" w:cs="Calibri"/>
          <w:color w:val="000000" w:themeColor="text1"/>
          <w:sz w:val="25"/>
          <w:szCs w:val="25"/>
        </w:rPr>
        <w:t>5% de descuento en recargos a los contribuyentes que hayan incurrido en mora en el pago de diversas contribuciones que se hubiesen generado hasta la publicación del decreto.</w:t>
      </w:r>
    </w:p>
    <w:p w:rsidR="000C311E" w:rsidRDefault="000C311E"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Puntos Generales.</w:t>
      </w:r>
    </w:p>
    <w:p w:rsidR="008F5434" w:rsidRDefault="008F5434" w:rsidP="008F5434">
      <w:pPr>
        <w:pStyle w:val="Prrafodelista"/>
        <w:numPr>
          <w:ilvl w:val="0"/>
          <w:numId w:val="1"/>
        </w:numPr>
        <w:spacing w:after="0"/>
        <w:jc w:val="both"/>
        <w:rPr>
          <w:rFonts w:ascii="Cambria" w:hAnsi="Cambria" w:cs="Calibri"/>
          <w:color w:val="000000" w:themeColor="text1"/>
          <w:sz w:val="25"/>
          <w:szCs w:val="25"/>
        </w:rPr>
      </w:pPr>
      <w:r>
        <w:rPr>
          <w:rFonts w:ascii="Cambria" w:hAnsi="Cambria" w:cs="Calibri"/>
          <w:color w:val="000000" w:themeColor="text1"/>
          <w:sz w:val="25"/>
          <w:szCs w:val="25"/>
        </w:rPr>
        <w:t>Clausura de la Sesión.</w:t>
      </w:r>
    </w:p>
    <w:p w:rsidR="008F5434" w:rsidRDefault="008F5434" w:rsidP="008F5434">
      <w:pPr>
        <w:spacing w:after="0"/>
        <w:jc w:val="both"/>
        <w:rPr>
          <w:rFonts w:ascii="Cambria" w:hAnsi="Cambria" w:cs="Arial"/>
          <w:sz w:val="25"/>
          <w:szCs w:val="25"/>
        </w:rPr>
      </w:pPr>
      <w:r>
        <w:rPr>
          <w:rFonts w:ascii="Cambria" w:hAnsi="Cambria" w:cs="Arial"/>
          <w:sz w:val="25"/>
          <w:szCs w:val="25"/>
        </w:rPr>
        <w:t xml:space="preserve">                                                                                                                                                                                                  </w:t>
      </w:r>
    </w:p>
    <w:p w:rsidR="008F5434" w:rsidRDefault="008F5434" w:rsidP="008F5434">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sidR="00E1623D">
        <w:rPr>
          <w:rFonts w:ascii="Cambria" w:eastAsia="SimSun" w:hAnsi="Cambria" w:cs="Calibri"/>
          <w:kern w:val="2"/>
          <w:sz w:val="25"/>
          <w:szCs w:val="25"/>
          <w:lang w:eastAsia="ar-SA"/>
        </w:rPr>
        <w:t xml:space="preserve">Por indicación de la presidenta </w:t>
      </w:r>
      <w:r>
        <w:rPr>
          <w:rFonts w:ascii="Cambria" w:eastAsia="SimSun" w:hAnsi="Cambria" w:cs="Calibri"/>
          <w:kern w:val="2"/>
          <w:sz w:val="25"/>
          <w:szCs w:val="25"/>
          <w:lang w:eastAsia="ar-SA"/>
        </w:rPr>
        <w:t xml:space="preserve">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0C311E">
        <w:rPr>
          <w:rFonts w:ascii="Cambria" w:eastAsia="SimSun" w:hAnsi="Cambria" w:cs="Calibri"/>
          <w:kern w:val="2"/>
          <w:sz w:val="25"/>
          <w:szCs w:val="25"/>
          <w:lang w:eastAsia="ar-SA"/>
        </w:rPr>
        <w:t xml:space="preserve"> con 07 (siete</w:t>
      </w:r>
      <w:r>
        <w:rPr>
          <w:rFonts w:ascii="Cambria" w:eastAsia="SimSun" w:hAnsi="Cambria" w:cs="Calibri"/>
          <w:kern w:val="2"/>
          <w:sz w:val="25"/>
          <w:szCs w:val="25"/>
          <w:lang w:eastAsia="ar-SA"/>
        </w:rPr>
        <w:t xml:space="preserve">) votos de los regidores, más el voto del presidente municipal y del Síndico municipal. </w:t>
      </w:r>
    </w:p>
    <w:p w:rsidR="008F5434" w:rsidRDefault="008F5434" w:rsidP="008F5434">
      <w:pPr>
        <w:tabs>
          <w:tab w:val="left" w:pos="7889"/>
        </w:tabs>
      </w:pPr>
      <w:r>
        <w:tab/>
      </w:r>
    </w:p>
    <w:p w:rsidR="008F5434" w:rsidRDefault="008F5434" w:rsidP="008F5434">
      <w:pPr>
        <w:spacing w:after="0"/>
        <w:jc w:val="both"/>
        <w:rPr>
          <w:rFonts w:ascii="Cambria" w:hAnsi="Cambria" w:cs="Arial"/>
          <w:b/>
          <w:sz w:val="25"/>
          <w:szCs w:val="25"/>
        </w:rPr>
      </w:pPr>
    </w:p>
    <w:p w:rsidR="000C311E" w:rsidRPr="000C311E" w:rsidRDefault="008F5434" w:rsidP="000C311E">
      <w:pPr>
        <w:pStyle w:val="Prrafodelista"/>
        <w:spacing w:after="0"/>
        <w:ind w:left="1080"/>
        <w:jc w:val="both"/>
        <w:rPr>
          <w:rFonts w:ascii="Cambria" w:hAnsi="Cambria" w:cs="Calibri"/>
          <w:b/>
          <w:color w:val="000000" w:themeColor="text1"/>
          <w:sz w:val="25"/>
          <w:szCs w:val="25"/>
        </w:rPr>
      </w:pPr>
      <w:r>
        <w:rPr>
          <w:rFonts w:ascii="Cambria" w:hAnsi="Cambria" w:cs="Arial"/>
          <w:b/>
          <w:sz w:val="25"/>
          <w:szCs w:val="25"/>
        </w:rPr>
        <w:t xml:space="preserve">III.- Aprobación </w:t>
      </w:r>
      <w:r w:rsidR="000C311E" w:rsidRPr="000C311E">
        <w:rPr>
          <w:rFonts w:ascii="Cambria" w:hAnsi="Cambria" w:cs="Calibri"/>
          <w:b/>
          <w:color w:val="000000" w:themeColor="text1"/>
          <w:sz w:val="25"/>
          <w:szCs w:val="25"/>
        </w:rPr>
        <w:t>por la cantidad de hasta por $115,000.00 (Ciento Quince Mil Pesos 00/100 M.N.) para la celebración del día del Niño.</w:t>
      </w:r>
    </w:p>
    <w:p w:rsidR="008F5434" w:rsidRDefault="008F5434" w:rsidP="008F5434">
      <w:pPr>
        <w:pStyle w:val="Prrafodelista"/>
        <w:spacing w:after="0"/>
        <w:ind w:left="1080"/>
        <w:jc w:val="both"/>
        <w:rPr>
          <w:rFonts w:ascii="Cambria" w:hAnsi="Cambria" w:cs="Calibri"/>
          <w:b/>
          <w:color w:val="000000" w:themeColor="text1"/>
          <w:sz w:val="25"/>
          <w:szCs w:val="25"/>
        </w:rPr>
      </w:pPr>
    </w:p>
    <w:p w:rsidR="008F5434" w:rsidRDefault="008F5434" w:rsidP="008F5434">
      <w:pPr>
        <w:pStyle w:val="Prrafodelista"/>
        <w:spacing w:after="0"/>
        <w:ind w:left="1080"/>
        <w:jc w:val="both"/>
        <w:rPr>
          <w:rFonts w:ascii="Cambria" w:hAnsi="Cambria" w:cs="Arial"/>
          <w:b/>
          <w:sz w:val="25"/>
          <w:szCs w:val="25"/>
        </w:rPr>
      </w:pPr>
    </w:p>
    <w:p w:rsidR="008F5434" w:rsidRDefault="008F5434" w:rsidP="008F5434">
      <w:pPr>
        <w:suppressAutoHyphens/>
        <w:spacing w:after="0"/>
        <w:jc w:val="both"/>
        <w:rPr>
          <w:rFonts w:ascii="Cambria" w:hAnsi="Cambria" w:cs="Arial"/>
          <w:sz w:val="25"/>
          <w:szCs w:val="25"/>
        </w:rPr>
      </w:pPr>
    </w:p>
    <w:p w:rsidR="008F5434" w:rsidRDefault="000C311E" w:rsidP="008F5434">
      <w:pPr>
        <w:spacing w:after="0"/>
        <w:jc w:val="both"/>
        <w:rPr>
          <w:rFonts w:ascii="Cambria" w:hAnsi="Cambria" w:cs="Arial"/>
          <w:sz w:val="25"/>
          <w:szCs w:val="25"/>
        </w:rPr>
      </w:pPr>
      <w:r>
        <w:rPr>
          <w:rFonts w:ascii="Cambria" w:hAnsi="Cambria" w:cs="Arial"/>
          <w:b/>
          <w:sz w:val="25"/>
          <w:szCs w:val="25"/>
        </w:rPr>
        <w:t xml:space="preserve">PRESIDENTA INTERINA. </w:t>
      </w:r>
      <w:r w:rsidR="00D57053">
        <w:rPr>
          <w:rFonts w:ascii="Cambria" w:hAnsi="Cambria" w:cs="Arial"/>
          <w:b/>
          <w:sz w:val="25"/>
          <w:szCs w:val="25"/>
        </w:rPr>
        <w:t>–</w:t>
      </w:r>
      <w:r>
        <w:rPr>
          <w:rFonts w:ascii="Cambria" w:hAnsi="Cambria" w:cs="Arial"/>
          <w:b/>
          <w:sz w:val="25"/>
          <w:szCs w:val="25"/>
        </w:rPr>
        <w:t xml:space="preserve"> </w:t>
      </w:r>
      <w:r w:rsidR="00D57053" w:rsidRPr="005E75EC">
        <w:rPr>
          <w:rFonts w:ascii="Cambria" w:hAnsi="Cambria" w:cs="Arial"/>
          <w:sz w:val="25"/>
          <w:szCs w:val="25"/>
        </w:rPr>
        <w:t xml:space="preserve">Buenos días compañeros , pues agradecerles siempre su disposición y el estar aquí presentes y su apoyo, bueno como bien dice aquí como </w:t>
      </w:r>
      <w:r w:rsidR="00D57053" w:rsidRPr="005E75EC">
        <w:rPr>
          <w:rFonts w:ascii="Cambria" w:hAnsi="Cambria" w:cs="Arial"/>
          <w:sz w:val="25"/>
          <w:szCs w:val="25"/>
        </w:rPr>
        <w:lastRenderedPageBreak/>
        <w:t xml:space="preserve">cada año tratamos de que los niños tengan su festividad, hoy </w:t>
      </w:r>
      <w:r w:rsidR="005E75EC" w:rsidRPr="005E75EC">
        <w:rPr>
          <w:rFonts w:ascii="Cambria" w:hAnsi="Cambria" w:cs="Arial"/>
          <w:sz w:val="25"/>
          <w:szCs w:val="25"/>
        </w:rPr>
        <w:t>que</w:t>
      </w:r>
      <w:r w:rsidR="00D57053" w:rsidRPr="005E75EC">
        <w:rPr>
          <w:rFonts w:ascii="Cambria" w:hAnsi="Cambria" w:cs="Arial"/>
          <w:sz w:val="25"/>
          <w:szCs w:val="25"/>
        </w:rPr>
        <w:t xml:space="preserve"> es 30 de abril tratamos de hacerles un evento que sea algo bonito para ellos, sabemos que con lo de la pandemia el año pasado aunque se les dio un detallito no se les hizo el festival , este año tratamos de hacerles algo aunque sea chiquito pero que no pase desapercibido su </w:t>
      </w:r>
      <w:r w:rsidR="005E75EC" w:rsidRPr="005E75EC">
        <w:rPr>
          <w:rFonts w:ascii="Cambria" w:hAnsi="Cambria" w:cs="Arial"/>
          <w:sz w:val="25"/>
          <w:szCs w:val="25"/>
        </w:rPr>
        <w:t>día</w:t>
      </w:r>
      <w:r w:rsidR="00D57053" w:rsidRPr="005E75EC">
        <w:rPr>
          <w:rFonts w:ascii="Cambria" w:hAnsi="Cambria" w:cs="Arial"/>
          <w:sz w:val="25"/>
          <w:szCs w:val="25"/>
        </w:rPr>
        <w:t xml:space="preserve">, aquí el </w:t>
      </w:r>
      <w:r w:rsidR="005E75EC" w:rsidRPr="005E75EC">
        <w:rPr>
          <w:rFonts w:ascii="Cambria" w:hAnsi="Cambria" w:cs="Arial"/>
          <w:sz w:val="25"/>
          <w:szCs w:val="25"/>
        </w:rPr>
        <w:t>presupuesto</w:t>
      </w:r>
      <w:r w:rsidR="00D57053" w:rsidRPr="005E75EC">
        <w:rPr>
          <w:rFonts w:ascii="Cambria" w:hAnsi="Cambria" w:cs="Arial"/>
          <w:sz w:val="25"/>
          <w:szCs w:val="25"/>
        </w:rPr>
        <w:t xml:space="preserve"> es para la contratación de </w:t>
      </w:r>
      <w:r w:rsidR="005E75EC" w:rsidRPr="005E75EC">
        <w:rPr>
          <w:rFonts w:ascii="Cambria" w:hAnsi="Cambria" w:cs="Arial"/>
          <w:sz w:val="25"/>
          <w:szCs w:val="25"/>
        </w:rPr>
        <w:t>brin colines</w:t>
      </w:r>
      <w:r w:rsidR="00D57053" w:rsidRPr="005E75EC">
        <w:rPr>
          <w:rFonts w:ascii="Cambria" w:hAnsi="Cambria" w:cs="Arial"/>
          <w:sz w:val="25"/>
          <w:szCs w:val="25"/>
        </w:rPr>
        <w:t xml:space="preserve">, show con un payasito y les daremos un obsequio a cada quien, esto es para la cabecera municipal, en la delegaciones de hecho ya se empezó </w:t>
      </w:r>
      <w:r w:rsidR="005E75EC" w:rsidRPr="005E75EC">
        <w:rPr>
          <w:rFonts w:ascii="Cambria" w:hAnsi="Cambria" w:cs="Arial"/>
          <w:sz w:val="25"/>
          <w:szCs w:val="25"/>
        </w:rPr>
        <w:t>porque el tiempo ya estaba encima, el miércoles empezó en san Agustín</w:t>
      </w:r>
      <w:r w:rsidR="005E75EC">
        <w:rPr>
          <w:rFonts w:ascii="Cambria" w:hAnsi="Cambria" w:cs="Arial"/>
          <w:sz w:val="25"/>
          <w:szCs w:val="25"/>
        </w:rPr>
        <w:t xml:space="preserve">, ayer estuvimos en san miguel, el día de hoy en la cabecera y mañana en </w:t>
      </w:r>
      <w:proofErr w:type="spellStart"/>
      <w:r w:rsidR="005E75EC">
        <w:rPr>
          <w:rFonts w:ascii="Cambria" w:hAnsi="Cambria" w:cs="Arial"/>
          <w:sz w:val="25"/>
          <w:szCs w:val="25"/>
        </w:rPr>
        <w:t>Maltaraña</w:t>
      </w:r>
      <w:proofErr w:type="spellEnd"/>
      <w:r w:rsidR="005E75EC">
        <w:rPr>
          <w:rFonts w:ascii="Cambria" w:hAnsi="Cambria" w:cs="Arial"/>
          <w:sz w:val="25"/>
          <w:szCs w:val="25"/>
        </w:rPr>
        <w:t>, entonces más que nada es para que los niños tengan su evento, su detalle, y que no pase desapercibido su día y creo que es muy importante seguir y más ahorita que ellos están en su casa y darles a lo mejor un momento de alegrías para que en su día estén contentos, ¿Alguien tiene algún comentario?</w:t>
      </w:r>
    </w:p>
    <w:p w:rsidR="005E75EC" w:rsidRDefault="005E75EC" w:rsidP="008F5434">
      <w:pPr>
        <w:spacing w:after="0"/>
        <w:jc w:val="both"/>
        <w:rPr>
          <w:rFonts w:ascii="Cambria" w:hAnsi="Cambria" w:cs="Arial"/>
          <w:sz w:val="25"/>
          <w:szCs w:val="25"/>
        </w:rPr>
      </w:pPr>
    </w:p>
    <w:p w:rsidR="005E75EC" w:rsidRDefault="005E75EC" w:rsidP="008F5434">
      <w:pPr>
        <w:spacing w:after="0"/>
        <w:jc w:val="both"/>
        <w:rPr>
          <w:rFonts w:ascii="Cambria" w:hAnsi="Cambria" w:cs="Arial"/>
          <w:sz w:val="25"/>
          <w:szCs w:val="25"/>
        </w:rPr>
      </w:pPr>
      <w:r w:rsidRPr="00392074">
        <w:rPr>
          <w:rFonts w:ascii="Cambria" w:hAnsi="Cambria" w:cs="Arial"/>
          <w:b/>
          <w:sz w:val="25"/>
          <w:szCs w:val="25"/>
        </w:rPr>
        <w:t>REGIDORA ROCIO.-</w:t>
      </w:r>
      <w:r>
        <w:rPr>
          <w:rFonts w:ascii="Cambria" w:hAnsi="Cambria" w:cs="Arial"/>
          <w:sz w:val="25"/>
          <w:szCs w:val="25"/>
        </w:rPr>
        <w:t xml:space="preserve"> Gracias presidenta, de igual manera coincido contigo y creo que como la mayoría, es importante que no obstante la situación atípica que hemos vivido por las circunstancias que se han presentado con la pandemia como bien lo mencionaste presidenta nuestros niños son nuestra esperanza presente y ellos de una u otra manera también han sufrido los estragos de la pandemia en el tema de salud y sin duda alguna las familias </w:t>
      </w:r>
      <w:proofErr w:type="spellStart"/>
      <w:r>
        <w:rPr>
          <w:rFonts w:ascii="Cambria" w:hAnsi="Cambria" w:cs="Arial"/>
          <w:sz w:val="25"/>
          <w:szCs w:val="25"/>
        </w:rPr>
        <w:t>Jamaitecas</w:t>
      </w:r>
      <w:proofErr w:type="spellEnd"/>
      <w:r>
        <w:rPr>
          <w:rFonts w:ascii="Cambria" w:hAnsi="Cambria" w:cs="Arial"/>
          <w:sz w:val="25"/>
          <w:szCs w:val="25"/>
        </w:rPr>
        <w:t xml:space="preserve"> en el tema económico y en este sentido poder llevar un poco de esperanza, fe y aliento a todos los niños de nuestro municipio y a sus comunidades es  uy alentador y de cierta manera satisfactorio el hacernos presentes en </w:t>
      </w:r>
      <w:r w:rsidR="00392074">
        <w:rPr>
          <w:rFonts w:ascii="Cambria" w:hAnsi="Cambria" w:cs="Arial"/>
          <w:sz w:val="25"/>
          <w:szCs w:val="25"/>
        </w:rPr>
        <w:t>decirles</w:t>
      </w:r>
      <w:r>
        <w:rPr>
          <w:rFonts w:ascii="Cambria" w:hAnsi="Cambria" w:cs="Arial"/>
          <w:sz w:val="25"/>
          <w:szCs w:val="25"/>
        </w:rPr>
        <w:t xml:space="preserve"> </w:t>
      </w:r>
      <w:r w:rsidR="00392074">
        <w:rPr>
          <w:rFonts w:ascii="Cambria" w:hAnsi="Cambria" w:cs="Arial"/>
          <w:sz w:val="25"/>
          <w:szCs w:val="25"/>
        </w:rPr>
        <w:t>que</w:t>
      </w:r>
      <w:r>
        <w:rPr>
          <w:rFonts w:ascii="Cambria" w:hAnsi="Cambria" w:cs="Arial"/>
          <w:sz w:val="25"/>
          <w:szCs w:val="25"/>
        </w:rPr>
        <w:t xml:space="preserve"> siempre </w:t>
      </w:r>
      <w:r w:rsidR="00392074">
        <w:rPr>
          <w:rFonts w:ascii="Cambria" w:hAnsi="Cambria" w:cs="Arial"/>
          <w:sz w:val="25"/>
          <w:szCs w:val="25"/>
        </w:rPr>
        <w:t>estamos</w:t>
      </w:r>
      <w:r>
        <w:rPr>
          <w:rFonts w:ascii="Cambria" w:hAnsi="Cambria" w:cs="Arial"/>
          <w:sz w:val="25"/>
          <w:szCs w:val="25"/>
        </w:rPr>
        <w:t xml:space="preserve"> </w:t>
      </w:r>
      <w:r w:rsidR="00392074">
        <w:rPr>
          <w:rFonts w:ascii="Cambria" w:hAnsi="Cambria" w:cs="Arial"/>
          <w:sz w:val="25"/>
          <w:szCs w:val="25"/>
        </w:rPr>
        <w:t>pensando</w:t>
      </w:r>
      <w:r>
        <w:rPr>
          <w:rFonts w:ascii="Cambria" w:hAnsi="Cambria" w:cs="Arial"/>
          <w:sz w:val="25"/>
          <w:szCs w:val="25"/>
        </w:rPr>
        <w:t xml:space="preserve"> en ellos y que las decisiones que se toman en este ayuntamiento son pensando en el bienestar de todos y cada uno </w:t>
      </w:r>
      <w:r w:rsidR="00392074">
        <w:rPr>
          <w:rFonts w:ascii="Cambria" w:hAnsi="Cambria" w:cs="Arial"/>
          <w:sz w:val="25"/>
          <w:szCs w:val="25"/>
        </w:rPr>
        <w:t xml:space="preserve">de los ciudadanos y sobre todo en nuestros niños y niñas. </w:t>
      </w:r>
    </w:p>
    <w:p w:rsidR="00392074" w:rsidRDefault="00392074" w:rsidP="008F5434">
      <w:pPr>
        <w:spacing w:after="0"/>
        <w:jc w:val="both"/>
        <w:rPr>
          <w:rFonts w:ascii="Cambria" w:hAnsi="Cambria" w:cs="Arial"/>
          <w:sz w:val="25"/>
          <w:szCs w:val="25"/>
        </w:rPr>
      </w:pPr>
    </w:p>
    <w:p w:rsidR="00392074" w:rsidRDefault="00392074" w:rsidP="008F5434">
      <w:pPr>
        <w:spacing w:after="0"/>
        <w:jc w:val="both"/>
        <w:rPr>
          <w:rFonts w:ascii="Cambria" w:hAnsi="Cambria" w:cs="Arial"/>
          <w:sz w:val="25"/>
          <w:szCs w:val="25"/>
        </w:rPr>
      </w:pPr>
      <w:r w:rsidRPr="00392074">
        <w:rPr>
          <w:rFonts w:ascii="Cambria" w:hAnsi="Cambria" w:cs="Arial"/>
          <w:b/>
          <w:sz w:val="25"/>
          <w:szCs w:val="25"/>
        </w:rPr>
        <w:t>PRESIDENTA INTERINA. -</w:t>
      </w:r>
      <w:r>
        <w:rPr>
          <w:rFonts w:ascii="Cambria" w:hAnsi="Cambria" w:cs="Arial"/>
          <w:sz w:val="25"/>
          <w:szCs w:val="25"/>
        </w:rPr>
        <w:t xml:space="preserve"> Gracias Regidora, ¿Alguien más?</w:t>
      </w:r>
    </w:p>
    <w:p w:rsidR="00392074" w:rsidRDefault="00392074" w:rsidP="008F5434">
      <w:pPr>
        <w:spacing w:after="0"/>
        <w:jc w:val="both"/>
        <w:rPr>
          <w:rFonts w:ascii="Cambria" w:hAnsi="Cambria" w:cs="Arial"/>
          <w:sz w:val="25"/>
          <w:szCs w:val="25"/>
        </w:rPr>
      </w:pPr>
    </w:p>
    <w:p w:rsidR="00392074" w:rsidRDefault="00392074" w:rsidP="008F5434">
      <w:pPr>
        <w:spacing w:after="0"/>
        <w:jc w:val="both"/>
        <w:rPr>
          <w:rFonts w:ascii="Cambria" w:hAnsi="Cambria" w:cs="Arial"/>
          <w:sz w:val="25"/>
          <w:szCs w:val="25"/>
        </w:rPr>
      </w:pPr>
      <w:r w:rsidRPr="00392074">
        <w:rPr>
          <w:rFonts w:ascii="Cambria" w:hAnsi="Cambria" w:cs="Arial"/>
          <w:b/>
          <w:sz w:val="25"/>
          <w:szCs w:val="25"/>
        </w:rPr>
        <w:t>SINDICO MUNICIPAL. -</w:t>
      </w:r>
      <w:r>
        <w:rPr>
          <w:rFonts w:ascii="Cambria" w:hAnsi="Cambria" w:cs="Arial"/>
          <w:sz w:val="25"/>
          <w:szCs w:val="25"/>
        </w:rPr>
        <w:t xml:space="preserve"> Buenos días compañeros, si más que nada es reiterar también el apoyo, yo creo que ya con las situaciones que se han venido presentando los niños y los que tenemos niños nos damos cuenta de lo importante que no pase desapercibido el día del niño, así como algunos otros festejos y si normalmente viene siendo un día importante con mayor razón por el tema de la pandemia va hacer algo que viene a sacarlos de ese estrés que los mismos niños están porque si se les notan y si lo manifiestan y si viven también ellos el tema de la pandemia y yo creo que va hacer muy bien atinado y que bueno que valla hacer también aquí en la cabecera como en las tres delegaciones. </w:t>
      </w:r>
    </w:p>
    <w:p w:rsidR="00392074" w:rsidRDefault="00392074" w:rsidP="008F5434">
      <w:pPr>
        <w:spacing w:after="0"/>
        <w:jc w:val="both"/>
        <w:rPr>
          <w:rFonts w:ascii="Cambria" w:hAnsi="Cambria" w:cs="Arial"/>
          <w:sz w:val="25"/>
          <w:szCs w:val="25"/>
        </w:rPr>
      </w:pPr>
    </w:p>
    <w:p w:rsidR="00392074" w:rsidRPr="005E75EC" w:rsidRDefault="00392074" w:rsidP="008F5434">
      <w:pPr>
        <w:spacing w:after="0"/>
        <w:jc w:val="both"/>
        <w:rPr>
          <w:rFonts w:ascii="Cambria" w:eastAsia="SimSun" w:hAnsi="Cambria" w:cs="Calibri"/>
          <w:kern w:val="2"/>
          <w:sz w:val="25"/>
          <w:szCs w:val="25"/>
          <w:lang w:eastAsia="ar-SA"/>
        </w:rPr>
      </w:pPr>
      <w:r w:rsidRPr="00392074">
        <w:rPr>
          <w:rFonts w:ascii="Cambria" w:hAnsi="Cambria" w:cs="Arial"/>
          <w:b/>
          <w:sz w:val="25"/>
          <w:szCs w:val="25"/>
        </w:rPr>
        <w:lastRenderedPageBreak/>
        <w:t>REGIDOR ENRIQUE. -</w:t>
      </w:r>
      <w:r>
        <w:rPr>
          <w:rFonts w:ascii="Cambria" w:hAnsi="Cambria" w:cs="Arial"/>
          <w:sz w:val="25"/>
          <w:szCs w:val="25"/>
        </w:rPr>
        <w:t xml:space="preserve"> También estoy de acuerdo con la presidenta y nuestros compañeros. </w:t>
      </w:r>
    </w:p>
    <w:p w:rsidR="008F5434" w:rsidRDefault="008F5434" w:rsidP="008F5434">
      <w:pPr>
        <w:spacing w:after="0"/>
        <w:jc w:val="both"/>
        <w:rPr>
          <w:rFonts w:ascii="Cambria" w:eastAsia="SimSun" w:hAnsi="Cambria" w:cs="Calibri"/>
          <w:kern w:val="2"/>
          <w:sz w:val="25"/>
          <w:szCs w:val="25"/>
          <w:lang w:eastAsia="ar-SA"/>
        </w:rPr>
      </w:pPr>
    </w:p>
    <w:p w:rsidR="008F5434" w:rsidRDefault="008F5434" w:rsidP="008F5434">
      <w:pPr>
        <w:spacing w:after="0"/>
        <w:jc w:val="both"/>
        <w:rPr>
          <w:rFonts w:ascii="Cambria" w:eastAsia="SimSun" w:hAnsi="Cambria" w:cs="Calibri"/>
          <w:kern w:val="2"/>
          <w:sz w:val="25"/>
          <w:szCs w:val="25"/>
          <w:lang w:eastAsia="ar-SA"/>
        </w:rPr>
      </w:pPr>
    </w:p>
    <w:p w:rsidR="008F5434" w:rsidRDefault="008F5434" w:rsidP="008F5434">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sidR="00E1623D">
        <w:rPr>
          <w:rFonts w:ascii="Cambria" w:eastAsia="SimSun" w:hAnsi="Cambria" w:cs="Calibri"/>
          <w:kern w:val="2"/>
          <w:sz w:val="25"/>
          <w:szCs w:val="25"/>
          <w:lang w:eastAsia="ar-SA"/>
        </w:rPr>
        <w:t>Por instrucción de la presidenta</w:t>
      </w:r>
      <w:r>
        <w:rPr>
          <w:rFonts w:ascii="Cambria" w:eastAsia="SimSun" w:hAnsi="Cambria" w:cs="Calibri"/>
          <w:kern w:val="2"/>
          <w:sz w:val="25"/>
          <w:szCs w:val="25"/>
          <w:lang w:eastAsia="ar-SA"/>
        </w:rPr>
        <w:t xml:space="preserve"> solicito se manifiesten de forma económica quienes estén a favor del punto III levanten la mano.                                           Informo y cert</w:t>
      </w:r>
      <w:r w:rsidR="00DE5990">
        <w:rPr>
          <w:rFonts w:ascii="Cambria" w:eastAsia="SimSun" w:hAnsi="Cambria" w:cs="Calibri"/>
          <w:kern w:val="2"/>
          <w:sz w:val="25"/>
          <w:szCs w:val="25"/>
          <w:lang w:eastAsia="ar-SA"/>
        </w:rPr>
        <w:t>ifico que se obtuvieron 09 (nueve</w:t>
      </w:r>
      <w:r>
        <w:rPr>
          <w:rFonts w:ascii="Cambria" w:eastAsia="SimSun" w:hAnsi="Cambria" w:cs="Calibri"/>
          <w:kern w:val="2"/>
          <w:sz w:val="25"/>
          <w:szCs w:val="25"/>
          <w:lang w:eastAsia="ar-SA"/>
        </w:rPr>
        <w:t xml:space="preser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326E5C" w:rsidRDefault="00326E5C"/>
    <w:p w:rsidR="00C563C5" w:rsidRPr="00C563C5" w:rsidRDefault="00C563C5">
      <w:pPr>
        <w:rPr>
          <w:b/>
        </w:rPr>
      </w:pPr>
    </w:p>
    <w:p w:rsidR="00C563C5" w:rsidRDefault="00C563C5" w:rsidP="00C563C5">
      <w:pPr>
        <w:pStyle w:val="Prrafodelista"/>
        <w:spacing w:after="0"/>
        <w:ind w:left="1080"/>
        <w:jc w:val="both"/>
        <w:rPr>
          <w:rFonts w:ascii="Cambria" w:hAnsi="Cambria" w:cs="Calibri"/>
          <w:b/>
          <w:color w:val="000000" w:themeColor="text1"/>
          <w:sz w:val="25"/>
          <w:szCs w:val="25"/>
        </w:rPr>
      </w:pPr>
      <w:r w:rsidRPr="00C563C5">
        <w:rPr>
          <w:rFonts w:ascii="Cambria" w:hAnsi="Cambria" w:cs="Calibri"/>
          <w:b/>
          <w:color w:val="000000" w:themeColor="text1"/>
          <w:sz w:val="25"/>
          <w:szCs w:val="25"/>
        </w:rPr>
        <w:t>IV.-  Aprobación por la cantidad de hasta por $120,000.00 (Ciento Veinte Mil Pesos 00/100 M.N.) para la celebración del día de las Madres.</w:t>
      </w:r>
    </w:p>
    <w:p w:rsidR="00C563C5" w:rsidRDefault="00C563C5" w:rsidP="00C563C5">
      <w:pPr>
        <w:spacing w:after="0"/>
        <w:jc w:val="both"/>
        <w:rPr>
          <w:rFonts w:ascii="Cambria" w:hAnsi="Cambria" w:cs="Calibri"/>
          <w:b/>
          <w:color w:val="000000" w:themeColor="text1"/>
          <w:sz w:val="25"/>
          <w:szCs w:val="25"/>
        </w:rPr>
      </w:pPr>
      <w:r>
        <w:rPr>
          <w:rFonts w:ascii="Cambria" w:hAnsi="Cambria" w:cs="Calibri"/>
          <w:b/>
          <w:color w:val="000000" w:themeColor="text1"/>
          <w:sz w:val="25"/>
          <w:szCs w:val="25"/>
        </w:rPr>
        <w:t xml:space="preserve"> </w:t>
      </w:r>
    </w:p>
    <w:p w:rsidR="00C563C5" w:rsidRDefault="00C563C5" w:rsidP="00C563C5">
      <w:pPr>
        <w:spacing w:after="0"/>
        <w:jc w:val="both"/>
        <w:rPr>
          <w:rFonts w:ascii="Cambria" w:hAnsi="Cambria" w:cs="Calibri"/>
          <w:color w:val="000000" w:themeColor="text1"/>
          <w:sz w:val="25"/>
          <w:szCs w:val="25"/>
        </w:rPr>
      </w:pPr>
      <w:r>
        <w:rPr>
          <w:rFonts w:ascii="Cambria" w:hAnsi="Cambria" w:cs="Calibri"/>
          <w:b/>
          <w:color w:val="000000" w:themeColor="text1"/>
          <w:sz w:val="25"/>
          <w:szCs w:val="25"/>
        </w:rPr>
        <w:t xml:space="preserve">PRESIDENTA INTERINA. – </w:t>
      </w:r>
      <w:r w:rsidRPr="00C563C5">
        <w:rPr>
          <w:rFonts w:ascii="Cambria" w:hAnsi="Cambria" w:cs="Calibri"/>
          <w:color w:val="000000" w:themeColor="text1"/>
          <w:sz w:val="25"/>
          <w:szCs w:val="25"/>
        </w:rPr>
        <w:t>Yo creo que al igual que el día del niño, el día</w:t>
      </w:r>
      <w:r>
        <w:rPr>
          <w:rFonts w:ascii="Cambria" w:hAnsi="Cambria" w:cs="Calibri"/>
          <w:color w:val="000000" w:themeColor="text1"/>
          <w:sz w:val="25"/>
          <w:szCs w:val="25"/>
        </w:rPr>
        <w:t xml:space="preserve"> de la mamá</w:t>
      </w:r>
      <w:r w:rsidRPr="00C563C5">
        <w:rPr>
          <w:rFonts w:ascii="Cambria" w:hAnsi="Cambria" w:cs="Calibri"/>
          <w:color w:val="000000" w:themeColor="text1"/>
          <w:sz w:val="25"/>
          <w:szCs w:val="25"/>
        </w:rPr>
        <w:t xml:space="preserve"> es igual de importante también sabemos que por el hecho de la pandemia </w:t>
      </w:r>
      <w:r>
        <w:rPr>
          <w:rFonts w:ascii="Cambria" w:hAnsi="Cambria" w:cs="Calibri"/>
          <w:color w:val="000000" w:themeColor="text1"/>
          <w:sz w:val="25"/>
          <w:szCs w:val="25"/>
        </w:rPr>
        <w:t xml:space="preserve">no podemos hacer eventos tan masivos aquí lo que </w:t>
      </w:r>
      <w:r w:rsidR="007475FC">
        <w:rPr>
          <w:rFonts w:ascii="Cambria" w:hAnsi="Cambria" w:cs="Calibri"/>
          <w:color w:val="000000" w:themeColor="text1"/>
          <w:sz w:val="25"/>
          <w:szCs w:val="25"/>
        </w:rPr>
        <w:t>está</w:t>
      </w:r>
      <w:r>
        <w:rPr>
          <w:rFonts w:ascii="Cambria" w:hAnsi="Cambria" w:cs="Calibri"/>
          <w:color w:val="000000" w:themeColor="text1"/>
          <w:sz w:val="25"/>
          <w:szCs w:val="25"/>
        </w:rPr>
        <w:t xml:space="preserve"> optando es hacerlo igual que el año pasado y entregarles una tarjeta de felicitación con un folio donde se va a llevar a cabo una rifa, se les va a entregar tanto en las delegaciones como aquí en la cabecera y pues también el presupuesto es para comprarles el detalle, algún </w:t>
      </w:r>
      <w:r w:rsidR="007475FC">
        <w:rPr>
          <w:rFonts w:ascii="Cambria" w:hAnsi="Cambria" w:cs="Calibri"/>
          <w:color w:val="000000" w:themeColor="text1"/>
          <w:sz w:val="25"/>
          <w:szCs w:val="25"/>
        </w:rPr>
        <w:t xml:space="preserve">regalito o detallito que se les va a dejar porque a lo mejor el día del niño podemos a lo mejor dispersarlos que a un evento de una mama, como nada más seria una actividad se haría una aglomeración y queremos evitarlo por eso se </w:t>
      </w:r>
      <w:r w:rsidR="005C6388">
        <w:rPr>
          <w:rFonts w:ascii="Cambria" w:hAnsi="Cambria" w:cs="Calibri"/>
          <w:color w:val="000000" w:themeColor="text1"/>
          <w:sz w:val="25"/>
          <w:szCs w:val="25"/>
        </w:rPr>
        <w:t>optó</w:t>
      </w:r>
      <w:r w:rsidR="007475FC">
        <w:rPr>
          <w:rFonts w:ascii="Cambria" w:hAnsi="Cambria" w:cs="Calibri"/>
          <w:color w:val="000000" w:themeColor="text1"/>
          <w:sz w:val="25"/>
          <w:szCs w:val="25"/>
        </w:rPr>
        <w:t xml:space="preserve"> esto, </w:t>
      </w:r>
      <w:r w:rsidR="005C6388">
        <w:rPr>
          <w:rFonts w:ascii="Cambria" w:hAnsi="Cambria" w:cs="Calibri"/>
          <w:color w:val="000000" w:themeColor="text1"/>
          <w:sz w:val="25"/>
          <w:szCs w:val="25"/>
        </w:rPr>
        <w:t>salió</w:t>
      </w:r>
      <w:r w:rsidR="007475FC">
        <w:rPr>
          <w:rFonts w:ascii="Cambria" w:hAnsi="Cambria" w:cs="Calibri"/>
          <w:color w:val="000000" w:themeColor="text1"/>
          <w:sz w:val="25"/>
          <w:szCs w:val="25"/>
        </w:rPr>
        <w:t xml:space="preserve"> muy bien el año pasado y se lleve a cabo la rifa por medio virtual</w:t>
      </w:r>
      <w:r w:rsidR="005C6388">
        <w:rPr>
          <w:rFonts w:ascii="Cambria" w:hAnsi="Cambria" w:cs="Calibri"/>
          <w:color w:val="000000" w:themeColor="text1"/>
          <w:sz w:val="25"/>
          <w:szCs w:val="25"/>
        </w:rPr>
        <w:t>, vamos a darles su detalle y también para que no pase desapercibido su día, yo creo que es algo muy importante que debemos celebrarles a las mamas, ¿tienen algún comentario?</w:t>
      </w:r>
    </w:p>
    <w:p w:rsidR="005C6388" w:rsidRDefault="005C6388" w:rsidP="00C563C5">
      <w:pPr>
        <w:spacing w:after="0"/>
        <w:jc w:val="both"/>
        <w:rPr>
          <w:rFonts w:ascii="Cambria" w:hAnsi="Cambria" w:cs="Calibri"/>
          <w:color w:val="000000" w:themeColor="text1"/>
          <w:sz w:val="25"/>
          <w:szCs w:val="25"/>
        </w:rPr>
      </w:pPr>
    </w:p>
    <w:p w:rsidR="005C6388" w:rsidRDefault="005C6388" w:rsidP="00C563C5">
      <w:pPr>
        <w:spacing w:after="0"/>
        <w:jc w:val="both"/>
        <w:rPr>
          <w:rFonts w:ascii="Cambria" w:hAnsi="Cambria" w:cs="Calibri"/>
          <w:color w:val="000000" w:themeColor="text1"/>
          <w:sz w:val="25"/>
          <w:szCs w:val="25"/>
        </w:rPr>
      </w:pPr>
      <w:r w:rsidRPr="005C6388">
        <w:rPr>
          <w:rFonts w:ascii="Cambria" w:hAnsi="Cambria" w:cs="Calibri"/>
          <w:b/>
          <w:color w:val="000000" w:themeColor="text1"/>
          <w:sz w:val="25"/>
          <w:szCs w:val="25"/>
        </w:rPr>
        <w:t>REGIDORA ROCIO. -</w:t>
      </w:r>
      <w:r>
        <w:rPr>
          <w:rFonts w:ascii="Cambria" w:hAnsi="Cambria" w:cs="Calibri"/>
          <w:color w:val="000000" w:themeColor="text1"/>
          <w:sz w:val="25"/>
          <w:szCs w:val="25"/>
        </w:rPr>
        <w:t xml:space="preserve"> Sin duda alguna presidenta coincido completamente contigo creo que, de igual mañera por el tema de la pandemia, la crisis sanitaria que vivimos en este pasado año y que de una manera u otra continua es muy importante el seguir apoyando al sector femenino, a las mujeres, ahora sí que abonándole un poquito al tema la pandemia no trajo consigo las desigualdades, las hizo visibles y en el tema de las mujeres en este pleno muchas veces lo hemos puesto sobre la mesa el apoyo y la </w:t>
      </w:r>
      <w:r w:rsidR="009B2813" w:rsidRPr="009B2813">
        <w:rPr>
          <w:rFonts w:ascii="Cambria" w:hAnsi="Cambria" w:cs="Calibri"/>
          <w:color w:val="000000" w:themeColor="text1"/>
          <w:sz w:val="25"/>
          <w:szCs w:val="25"/>
        </w:rPr>
        <w:t>so</w:t>
      </w:r>
      <w:r w:rsidR="009B2813">
        <w:rPr>
          <w:rFonts w:ascii="Cambria" w:hAnsi="Cambria" w:cs="Calibri"/>
          <w:color w:val="000000" w:themeColor="text1"/>
          <w:sz w:val="25"/>
          <w:szCs w:val="25"/>
        </w:rPr>
        <w:t>roridad</w:t>
      </w:r>
      <w:r>
        <w:rPr>
          <w:rFonts w:ascii="Cambria" w:hAnsi="Cambria" w:cs="Calibri"/>
          <w:color w:val="000000" w:themeColor="text1"/>
          <w:sz w:val="25"/>
          <w:szCs w:val="25"/>
        </w:rPr>
        <w:t xml:space="preserve"> y solidaridad que tenemos para este sector específicamente y creo que el dignificar a la mujer del hogar, el reconocer el trabajo que realizan al diario las mujeres como madres y jefas de familia es invaluable y es de alguna manera muy </w:t>
      </w:r>
      <w:r>
        <w:rPr>
          <w:rFonts w:ascii="Cambria" w:hAnsi="Cambria" w:cs="Calibri"/>
          <w:color w:val="000000" w:themeColor="text1"/>
          <w:sz w:val="25"/>
          <w:szCs w:val="25"/>
        </w:rPr>
        <w:lastRenderedPageBreak/>
        <w:t xml:space="preserve">especial el hacernos presentes con una tarjeta conmemorativa y hacerles llegar un presente es el decirles que aquí estamos, que cuentan con nosotros, que indistintamente de cada uno de los servicios que se generan o se otorgan </w:t>
      </w:r>
      <w:r w:rsidR="00E1623D">
        <w:rPr>
          <w:rFonts w:ascii="Cambria" w:hAnsi="Cambria" w:cs="Calibri"/>
          <w:color w:val="000000" w:themeColor="text1"/>
          <w:sz w:val="25"/>
          <w:szCs w:val="25"/>
        </w:rPr>
        <w:t xml:space="preserve">en el sector de las mujeres y en las diferentes direcciones con las que contamos es importante decirles que estamos aquí, que estamos cercanos y que nos preocupamos y nos ocupamos por que estén bien, yo creo que cuidando las medidas sanitarias expuestas por la secretaria de salud y por las autoridades de salud estamos del otro lado, cuentan con mi voto para ello. </w:t>
      </w:r>
    </w:p>
    <w:p w:rsidR="00E1623D" w:rsidRDefault="00E1623D" w:rsidP="00C563C5">
      <w:pPr>
        <w:spacing w:after="0"/>
        <w:jc w:val="both"/>
        <w:rPr>
          <w:rFonts w:ascii="Cambria" w:hAnsi="Cambria" w:cs="Calibri"/>
          <w:color w:val="000000" w:themeColor="text1"/>
          <w:sz w:val="25"/>
          <w:szCs w:val="25"/>
        </w:rPr>
      </w:pPr>
    </w:p>
    <w:p w:rsidR="00E1623D" w:rsidRDefault="00E1623D" w:rsidP="00C563C5">
      <w:pPr>
        <w:spacing w:after="0"/>
        <w:jc w:val="both"/>
        <w:rPr>
          <w:rFonts w:ascii="Cambria" w:hAnsi="Cambria" w:cs="Calibri"/>
          <w:color w:val="000000" w:themeColor="text1"/>
          <w:sz w:val="25"/>
          <w:szCs w:val="25"/>
        </w:rPr>
      </w:pPr>
      <w:r w:rsidRPr="00E1623D">
        <w:rPr>
          <w:rFonts w:ascii="Cambria" w:hAnsi="Cambria" w:cs="Calibri"/>
          <w:b/>
          <w:color w:val="000000" w:themeColor="text1"/>
          <w:sz w:val="25"/>
          <w:szCs w:val="25"/>
        </w:rPr>
        <w:t>PR</w:t>
      </w:r>
      <w:r>
        <w:rPr>
          <w:rFonts w:ascii="Cambria" w:hAnsi="Cambria" w:cs="Calibri"/>
          <w:b/>
          <w:color w:val="000000" w:themeColor="text1"/>
          <w:sz w:val="25"/>
          <w:szCs w:val="25"/>
        </w:rPr>
        <w:t>ESIDENTA INTERINA</w:t>
      </w:r>
      <w:r w:rsidRPr="00E1623D">
        <w:rPr>
          <w:rFonts w:ascii="Cambria" w:hAnsi="Cambria" w:cs="Calibri"/>
          <w:b/>
          <w:color w:val="000000" w:themeColor="text1"/>
          <w:sz w:val="25"/>
          <w:szCs w:val="25"/>
        </w:rPr>
        <w:t>.</w:t>
      </w:r>
      <w:r>
        <w:rPr>
          <w:rFonts w:ascii="Cambria" w:hAnsi="Cambria" w:cs="Calibri"/>
          <w:b/>
          <w:color w:val="000000" w:themeColor="text1"/>
          <w:sz w:val="25"/>
          <w:szCs w:val="25"/>
        </w:rPr>
        <w:t xml:space="preserve"> </w:t>
      </w:r>
      <w:r w:rsidRPr="00E1623D">
        <w:rPr>
          <w:rFonts w:ascii="Cambria" w:hAnsi="Cambria" w:cs="Calibri"/>
          <w:b/>
          <w:color w:val="000000" w:themeColor="text1"/>
          <w:sz w:val="25"/>
          <w:szCs w:val="25"/>
        </w:rPr>
        <w:t>-</w:t>
      </w:r>
      <w:r>
        <w:rPr>
          <w:rFonts w:ascii="Cambria" w:hAnsi="Cambria" w:cs="Calibri"/>
          <w:color w:val="000000" w:themeColor="text1"/>
          <w:sz w:val="25"/>
          <w:szCs w:val="25"/>
        </w:rPr>
        <w:t xml:space="preserve"> ¿Alguien más que quiera aportar al tema?</w:t>
      </w:r>
    </w:p>
    <w:p w:rsidR="00E1623D" w:rsidRDefault="00E1623D" w:rsidP="00C563C5">
      <w:pPr>
        <w:spacing w:after="0"/>
        <w:jc w:val="both"/>
        <w:rPr>
          <w:rFonts w:ascii="Cambria" w:hAnsi="Cambria" w:cs="Calibri"/>
          <w:color w:val="000000" w:themeColor="text1"/>
          <w:sz w:val="25"/>
          <w:szCs w:val="25"/>
        </w:rPr>
      </w:pPr>
    </w:p>
    <w:p w:rsidR="00E1623D" w:rsidRDefault="00E1623D" w:rsidP="00E1623D">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IV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E1623D" w:rsidRDefault="00E1623D" w:rsidP="00C563C5">
      <w:pPr>
        <w:spacing w:after="0"/>
        <w:jc w:val="both"/>
        <w:rPr>
          <w:rFonts w:ascii="Cambria" w:hAnsi="Cambria" w:cs="Calibri"/>
          <w:color w:val="000000" w:themeColor="text1"/>
          <w:sz w:val="25"/>
          <w:szCs w:val="25"/>
        </w:rPr>
      </w:pPr>
    </w:p>
    <w:p w:rsidR="00E1623D" w:rsidRDefault="00E1623D" w:rsidP="00C563C5">
      <w:pPr>
        <w:spacing w:after="0"/>
        <w:jc w:val="both"/>
        <w:rPr>
          <w:rFonts w:ascii="Cambria" w:hAnsi="Cambria" w:cs="Calibri"/>
          <w:color w:val="000000" w:themeColor="text1"/>
          <w:sz w:val="25"/>
          <w:szCs w:val="25"/>
        </w:rPr>
      </w:pPr>
    </w:p>
    <w:p w:rsidR="00E1623D" w:rsidRDefault="00E1623D" w:rsidP="00C563C5">
      <w:pPr>
        <w:spacing w:after="0"/>
        <w:jc w:val="both"/>
        <w:rPr>
          <w:rFonts w:ascii="Cambria" w:hAnsi="Cambria" w:cs="Calibri"/>
          <w:color w:val="000000" w:themeColor="text1"/>
          <w:sz w:val="25"/>
          <w:szCs w:val="25"/>
        </w:rPr>
      </w:pPr>
    </w:p>
    <w:p w:rsidR="00E1623D" w:rsidRPr="00E1623D" w:rsidRDefault="00E1623D" w:rsidP="00E1623D">
      <w:pPr>
        <w:pStyle w:val="Prrafodelista"/>
        <w:spacing w:after="0"/>
        <w:ind w:left="1080"/>
        <w:jc w:val="both"/>
        <w:rPr>
          <w:rFonts w:ascii="Cambria" w:hAnsi="Cambria" w:cs="Calibri"/>
          <w:b/>
          <w:color w:val="000000" w:themeColor="text1"/>
          <w:sz w:val="25"/>
          <w:szCs w:val="25"/>
        </w:rPr>
      </w:pPr>
      <w:r w:rsidRPr="00E1623D">
        <w:rPr>
          <w:rFonts w:ascii="Cambria" w:hAnsi="Cambria" w:cs="Calibri"/>
          <w:b/>
          <w:color w:val="000000" w:themeColor="text1"/>
          <w:sz w:val="25"/>
          <w:szCs w:val="25"/>
        </w:rPr>
        <w:t xml:space="preserve">V.- Aprobación para la construcción de drenaje en la calle Emilio González Márquez y/o con esquina Carlos Rivera Aceves en la delegación de San Agustín, municipio de </w:t>
      </w:r>
      <w:proofErr w:type="spellStart"/>
      <w:r w:rsidRPr="00E1623D">
        <w:rPr>
          <w:rFonts w:ascii="Cambria" w:hAnsi="Cambria" w:cs="Calibri"/>
          <w:b/>
          <w:color w:val="000000" w:themeColor="text1"/>
          <w:sz w:val="25"/>
          <w:szCs w:val="25"/>
        </w:rPr>
        <w:t>Jamay</w:t>
      </w:r>
      <w:proofErr w:type="spellEnd"/>
      <w:r w:rsidRPr="00E1623D">
        <w:rPr>
          <w:rFonts w:ascii="Cambria" w:hAnsi="Cambria" w:cs="Calibri"/>
          <w:b/>
          <w:color w:val="000000" w:themeColor="text1"/>
          <w:sz w:val="25"/>
          <w:szCs w:val="25"/>
        </w:rPr>
        <w:t xml:space="preserve">, Jalisco, hasta por $100,884.00 (Cien Mil, Ochocientos Ochenta y Cuatro Pesos 00/100 M.N.) </w:t>
      </w:r>
    </w:p>
    <w:p w:rsidR="00E1623D" w:rsidRDefault="00E1623D" w:rsidP="00C563C5">
      <w:pPr>
        <w:spacing w:after="0"/>
        <w:jc w:val="both"/>
        <w:rPr>
          <w:rFonts w:ascii="Cambria" w:hAnsi="Cambria" w:cs="Calibri"/>
          <w:color w:val="000000" w:themeColor="text1"/>
          <w:sz w:val="25"/>
          <w:szCs w:val="25"/>
        </w:rPr>
      </w:pPr>
    </w:p>
    <w:p w:rsidR="00E1623D" w:rsidRDefault="00E1623D" w:rsidP="00C563C5">
      <w:pPr>
        <w:spacing w:after="0"/>
        <w:jc w:val="both"/>
        <w:rPr>
          <w:rFonts w:ascii="Cambria" w:hAnsi="Cambria" w:cs="Calibri"/>
          <w:color w:val="000000" w:themeColor="text1"/>
          <w:sz w:val="25"/>
          <w:szCs w:val="25"/>
        </w:rPr>
      </w:pPr>
      <w:r w:rsidRPr="00E1623D">
        <w:rPr>
          <w:rFonts w:ascii="Cambria" w:hAnsi="Cambria" w:cs="Calibri"/>
          <w:b/>
          <w:color w:val="000000" w:themeColor="text1"/>
          <w:sz w:val="25"/>
          <w:szCs w:val="25"/>
        </w:rPr>
        <w:t>SINDICO MUNICIPAL. -</w:t>
      </w:r>
      <w:r>
        <w:rPr>
          <w:rFonts w:ascii="Cambria" w:hAnsi="Cambria" w:cs="Calibri"/>
          <w:color w:val="000000" w:themeColor="text1"/>
          <w:sz w:val="25"/>
          <w:szCs w:val="25"/>
        </w:rPr>
        <w:t xml:space="preserve"> En este caso la construcción de una red de drenaje, bueno son dos, surgió un problema ahí en la delegación, es algo delicado, ya ven que ha sido bien complicado el contener o el poder actuar en las delegaciones en cuanto a que son predios ejidales o el nosotros como ayuntamiento</w:t>
      </w:r>
      <w:r w:rsidR="00781F7C">
        <w:rPr>
          <w:rFonts w:ascii="Cambria" w:hAnsi="Cambria" w:cs="Calibri"/>
          <w:color w:val="000000" w:themeColor="text1"/>
          <w:sz w:val="25"/>
          <w:szCs w:val="25"/>
        </w:rPr>
        <w:t xml:space="preserve"> estar deteniendo y limitando la organización de los predios por ser parcelas ejidales, entonces ahí cada quien como se vende va fraccionando o va vendiendo sus terrenitos y demás y pues se van generando estos problemas hacia las administraciones conforme van llegando, en este caso ya hubo una situación incluso un poquito de salud con un drenaje bueno a falta de drenaje aquí en la delegación en donde de cada uno de los domicilios tenía una fosa y empezaron hasta con problemas de salud y problemas con los demás vecinos por lo que se les invito que se acercaran a departamento de desarrollo social y participación social para elaborar su solicitud y mandarla para obras públicas para que valorara la factibilidad de dicha construcción de obra, por </w:t>
      </w:r>
      <w:r w:rsidR="00781F7C">
        <w:rPr>
          <w:rFonts w:ascii="Cambria" w:hAnsi="Cambria" w:cs="Calibri"/>
          <w:color w:val="000000" w:themeColor="text1"/>
          <w:sz w:val="25"/>
          <w:szCs w:val="25"/>
        </w:rPr>
        <w:lastRenderedPageBreak/>
        <w:t>lo cual ya una vez que obras publicas hace el  presupuesto y demás se turna aquí en el pleno con todos nosotros para resolver y autorizar el gasto y solventar esta necesidad que yo creo que si no actuamos y ahora si aunque no nos corresponde si no actuamos como municipio en darles solución podría ser más grande el problema de salud y demás ahí con estos domicilios que se están viendo perjudicados, es prácticamente en lo que hay que atacar, ¿Tienen alguna duda?</w:t>
      </w:r>
    </w:p>
    <w:p w:rsidR="00BC6F55" w:rsidRPr="00190D7F" w:rsidRDefault="00BC6F55" w:rsidP="00C563C5">
      <w:pPr>
        <w:spacing w:after="0"/>
        <w:jc w:val="both"/>
        <w:rPr>
          <w:rFonts w:ascii="Cambria" w:hAnsi="Cambria" w:cs="Calibri"/>
          <w:b/>
          <w:color w:val="000000" w:themeColor="text1"/>
          <w:sz w:val="25"/>
          <w:szCs w:val="25"/>
        </w:rPr>
      </w:pPr>
    </w:p>
    <w:p w:rsidR="00BC6F55" w:rsidRDefault="00BC6F55" w:rsidP="00C563C5">
      <w:pPr>
        <w:spacing w:after="0"/>
        <w:jc w:val="both"/>
        <w:rPr>
          <w:rFonts w:ascii="Cambria" w:hAnsi="Cambria" w:cs="Calibri"/>
          <w:color w:val="000000" w:themeColor="text1"/>
          <w:sz w:val="25"/>
          <w:szCs w:val="25"/>
        </w:rPr>
      </w:pPr>
      <w:r w:rsidRPr="00190D7F">
        <w:rPr>
          <w:rFonts w:ascii="Cambria" w:hAnsi="Cambria" w:cs="Calibri"/>
          <w:b/>
          <w:color w:val="000000" w:themeColor="text1"/>
          <w:sz w:val="25"/>
          <w:szCs w:val="25"/>
        </w:rPr>
        <w:t xml:space="preserve">REGIDOR </w:t>
      </w:r>
      <w:r w:rsidR="00190D7F" w:rsidRPr="00190D7F">
        <w:rPr>
          <w:rFonts w:ascii="Cambria" w:hAnsi="Cambria" w:cs="Calibri"/>
          <w:b/>
          <w:color w:val="000000" w:themeColor="text1"/>
          <w:sz w:val="25"/>
          <w:szCs w:val="25"/>
        </w:rPr>
        <w:t>AGUSTIN. -</w:t>
      </w:r>
      <w:r>
        <w:rPr>
          <w:rFonts w:ascii="Cambria" w:hAnsi="Cambria" w:cs="Calibri"/>
          <w:color w:val="000000" w:themeColor="text1"/>
          <w:sz w:val="25"/>
          <w:szCs w:val="25"/>
        </w:rPr>
        <w:t xml:space="preserve"> ¿Entonces tenían una fosa </w:t>
      </w:r>
      <w:r w:rsidR="00190D7F">
        <w:rPr>
          <w:rFonts w:ascii="Cambria" w:hAnsi="Cambria" w:cs="Calibri"/>
          <w:color w:val="000000" w:themeColor="text1"/>
          <w:sz w:val="25"/>
          <w:szCs w:val="25"/>
        </w:rPr>
        <w:t>séptica</w:t>
      </w:r>
      <w:r>
        <w:rPr>
          <w:rFonts w:ascii="Cambria" w:hAnsi="Cambria" w:cs="Calibri"/>
          <w:color w:val="000000" w:themeColor="text1"/>
          <w:sz w:val="25"/>
          <w:szCs w:val="25"/>
        </w:rPr>
        <w:t xml:space="preserve"> para la comunidad del limón?</w:t>
      </w:r>
    </w:p>
    <w:p w:rsidR="00190D7F" w:rsidRDefault="00190D7F" w:rsidP="00C563C5">
      <w:pPr>
        <w:spacing w:after="0"/>
        <w:jc w:val="both"/>
        <w:rPr>
          <w:rFonts w:ascii="Cambria" w:hAnsi="Cambria" w:cs="Calibri"/>
          <w:color w:val="000000" w:themeColor="text1"/>
          <w:sz w:val="25"/>
          <w:szCs w:val="25"/>
        </w:rPr>
      </w:pPr>
    </w:p>
    <w:p w:rsidR="00190D7F" w:rsidRDefault="00190D7F" w:rsidP="00C563C5">
      <w:pPr>
        <w:spacing w:after="0"/>
        <w:jc w:val="both"/>
        <w:rPr>
          <w:rFonts w:ascii="Cambria" w:hAnsi="Cambria" w:cs="Calibri"/>
          <w:color w:val="000000" w:themeColor="text1"/>
          <w:sz w:val="25"/>
          <w:szCs w:val="25"/>
        </w:rPr>
      </w:pPr>
      <w:r w:rsidRPr="00190D7F">
        <w:rPr>
          <w:rFonts w:ascii="Cambria" w:hAnsi="Cambria" w:cs="Calibri"/>
          <w:b/>
          <w:color w:val="000000" w:themeColor="text1"/>
          <w:sz w:val="25"/>
          <w:szCs w:val="25"/>
        </w:rPr>
        <w:t>SINDICO MUNICIPAL</w:t>
      </w:r>
      <w:r w:rsidRPr="00190D7F">
        <w:rPr>
          <w:rFonts w:ascii="Cambria" w:hAnsi="Cambria" w:cs="Calibri"/>
          <w:i/>
          <w:color w:val="000000" w:themeColor="text1"/>
          <w:sz w:val="25"/>
          <w:szCs w:val="25"/>
        </w:rPr>
        <w:t xml:space="preserve">. - </w:t>
      </w:r>
      <w:r>
        <w:rPr>
          <w:rFonts w:ascii="Cambria" w:hAnsi="Cambria" w:cs="Calibri"/>
          <w:color w:val="000000" w:themeColor="text1"/>
          <w:sz w:val="25"/>
          <w:szCs w:val="25"/>
        </w:rPr>
        <w:t xml:space="preserve">No, es en san Agustín y cada domicilio tenía su fosa, pero ya prácticamente </w:t>
      </w:r>
    </w:p>
    <w:p w:rsidR="00190D7F" w:rsidRDefault="00190D7F" w:rsidP="00C563C5">
      <w:pPr>
        <w:spacing w:after="0"/>
        <w:jc w:val="both"/>
        <w:rPr>
          <w:rFonts w:ascii="Cambria" w:hAnsi="Cambria" w:cs="Calibri"/>
          <w:color w:val="000000" w:themeColor="text1"/>
          <w:sz w:val="25"/>
          <w:szCs w:val="25"/>
        </w:rPr>
      </w:pPr>
    </w:p>
    <w:p w:rsidR="00190D7F" w:rsidRDefault="00190D7F" w:rsidP="00C563C5">
      <w:pPr>
        <w:spacing w:after="0"/>
        <w:jc w:val="both"/>
        <w:rPr>
          <w:rFonts w:ascii="Cambria" w:hAnsi="Cambria" w:cs="Calibri"/>
          <w:color w:val="000000" w:themeColor="text1"/>
          <w:sz w:val="25"/>
          <w:szCs w:val="25"/>
        </w:rPr>
      </w:pPr>
      <w:r w:rsidRPr="00190D7F">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Por decir ahí en san Agustín también hay gente que se está poblando acá en la parte san pedro ¿es lo que entiendo no?  </w:t>
      </w:r>
    </w:p>
    <w:p w:rsidR="00190D7F" w:rsidRDefault="00190D7F" w:rsidP="00C563C5">
      <w:pPr>
        <w:spacing w:after="0"/>
        <w:jc w:val="both"/>
        <w:rPr>
          <w:rFonts w:ascii="Cambria" w:hAnsi="Cambria" w:cs="Calibri"/>
          <w:color w:val="000000" w:themeColor="text1"/>
          <w:sz w:val="25"/>
          <w:szCs w:val="25"/>
        </w:rPr>
      </w:pPr>
    </w:p>
    <w:p w:rsidR="00190D7F" w:rsidRDefault="00190D7F" w:rsidP="00C563C5">
      <w:pPr>
        <w:spacing w:after="0"/>
        <w:jc w:val="both"/>
        <w:rPr>
          <w:rFonts w:ascii="Cambria" w:hAnsi="Cambria" w:cs="Calibri"/>
          <w:color w:val="000000" w:themeColor="text1"/>
          <w:sz w:val="25"/>
          <w:szCs w:val="25"/>
        </w:rPr>
      </w:pPr>
      <w:r w:rsidRPr="00190D7F">
        <w:rPr>
          <w:rFonts w:ascii="Cambria" w:hAnsi="Cambria" w:cs="Calibri"/>
          <w:b/>
          <w:color w:val="000000" w:themeColor="text1"/>
          <w:sz w:val="25"/>
          <w:szCs w:val="25"/>
        </w:rPr>
        <w:t>SINDICO MUNICIPAL. -</w:t>
      </w:r>
      <w:r>
        <w:rPr>
          <w:rFonts w:ascii="Cambria" w:hAnsi="Cambria" w:cs="Calibri"/>
          <w:color w:val="000000" w:themeColor="text1"/>
          <w:sz w:val="25"/>
          <w:szCs w:val="25"/>
        </w:rPr>
        <w:t xml:space="preserve"> No, es que es prácticamente en san Agustín, yo mi comentario de que a lo mejor no nos correspondería en estos casos es por el desarrollo urbano que va desordenado por ser predio ejidal, es prácticamente mi comentario en ese aspecto. </w:t>
      </w:r>
    </w:p>
    <w:p w:rsidR="00190D7F" w:rsidRDefault="00190D7F" w:rsidP="00C563C5">
      <w:pPr>
        <w:spacing w:after="0"/>
        <w:jc w:val="both"/>
        <w:rPr>
          <w:rFonts w:ascii="Cambria" w:hAnsi="Cambria" w:cs="Calibri"/>
          <w:color w:val="000000" w:themeColor="text1"/>
          <w:sz w:val="25"/>
          <w:szCs w:val="25"/>
        </w:rPr>
      </w:pPr>
    </w:p>
    <w:p w:rsidR="00190D7F" w:rsidRDefault="00190D7F" w:rsidP="00C563C5">
      <w:pPr>
        <w:spacing w:after="0"/>
        <w:jc w:val="both"/>
        <w:rPr>
          <w:rFonts w:ascii="Cambria" w:hAnsi="Cambria" w:cs="Calibri"/>
          <w:color w:val="000000" w:themeColor="text1"/>
          <w:sz w:val="25"/>
          <w:szCs w:val="25"/>
        </w:rPr>
      </w:pPr>
      <w:r w:rsidRPr="00190D7F">
        <w:rPr>
          <w:rFonts w:ascii="Cambria" w:hAnsi="Cambria" w:cs="Calibri"/>
          <w:b/>
          <w:color w:val="000000" w:themeColor="text1"/>
          <w:sz w:val="25"/>
          <w:szCs w:val="25"/>
        </w:rPr>
        <w:t>REGIDOR ENRIQUE. –</w:t>
      </w:r>
      <w:r>
        <w:rPr>
          <w:rFonts w:ascii="Cambria" w:hAnsi="Cambria" w:cs="Calibri"/>
          <w:color w:val="000000" w:themeColor="text1"/>
          <w:sz w:val="25"/>
          <w:szCs w:val="25"/>
        </w:rPr>
        <w:t xml:space="preserve"> Lo que el síndico se refiere es que en san Agustín como es predio ejidal las personas o dueños se un terreno lo </w:t>
      </w:r>
      <w:r w:rsidR="00B37383">
        <w:rPr>
          <w:rFonts w:ascii="Cambria" w:hAnsi="Cambria" w:cs="Calibri"/>
          <w:color w:val="000000" w:themeColor="text1"/>
          <w:sz w:val="25"/>
          <w:szCs w:val="25"/>
        </w:rPr>
        <w:t>venden,</w:t>
      </w:r>
      <w:r>
        <w:rPr>
          <w:rFonts w:ascii="Cambria" w:hAnsi="Cambria" w:cs="Calibri"/>
          <w:color w:val="000000" w:themeColor="text1"/>
          <w:sz w:val="25"/>
          <w:szCs w:val="25"/>
        </w:rPr>
        <w:t xml:space="preserve"> </w:t>
      </w:r>
      <w:r w:rsidR="00B37383">
        <w:rPr>
          <w:rFonts w:ascii="Cambria" w:hAnsi="Cambria" w:cs="Calibri"/>
          <w:color w:val="000000" w:themeColor="text1"/>
          <w:sz w:val="25"/>
          <w:szCs w:val="25"/>
        </w:rPr>
        <w:t>pero no lo venden de la mano del ayuntamiento, ósea lo dejaron en un área común, los servicios de agua o drenaje y toda la carga económica la tiene que llevar el ayuntamiento, pero creo que la ciudadanía no tiene la culpa de los detalles que están surgiendo y se arriman y tienen el apoyo del ayuntamiento y creo que ahí la necesidad de apoyarlos.</w:t>
      </w:r>
    </w:p>
    <w:p w:rsidR="00B37383" w:rsidRDefault="00B37383" w:rsidP="00C563C5">
      <w:pPr>
        <w:spacing w:after="0"/>
        <w:jc w:val="both"/>
        <w:rPr>
          <w:rFonts w:ascii="Cambria" w:hAnsi="Cambria" w:cs="Calibri"/>
          <w:color w:val="000000" w:themeColor="text1"/>
          <w:sz w:val="25"/>
          <w:szCs w:val="25"/>
        </w:rPr>
      </w:pPr>
    </w:p>
    <w:p w:rsidR="00B37383" w:rsidRDefault="00B37383" w:rsidP="00C563C5">
      <w:pPr>
        <w:spacing w:after="0"/>
        <w:jc w:val="both"/>
        <w:rPr>
          <w:rFonts w:ascii="Cambria" w:hAnsi="Cambria" w:cs="Calibri"/>
          <w:color w:val="000000" w:themeColor="text1"/>
          <w:sz w:val="25"/>
          <w:szCs w:val="25"/>
        </w:rPr>
      </w:pPr>
      <w:r w:rsidRPr="00B37383">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Eso es lo que ha sucedido siempre.</w:t>
      </w:r>
    </w:p>
    <w:p w:rsidR="00B37383" w:rsidRDefault="00B37383" w:rsidP="00C563C5">
      <w:pPr>
        <w:spacing w:after="0"/>
        <w:jc w:val="both"/>
        <w:rPr>
          <w:rFonts w:ascii="Cambria" w:hAnsi="Cambria" w:cs="Calibri"/>
          <w:color w:val="000000" w:themeColor="text1"/>
          <w:sz w:val="25"/>
          <w:szCs w:val="25"/>
        </w:rPr>
      </w:pPr>
    </w:p>
    <w:p w:rsidR="00B37383" w:rsidRDefault="00B37383" w:rsidP="00C563C5">
      <w:pPr>
        <w:spacing w:after="0"/>
        <w:jc w:val="both"/>
        <w:rPr>
          <w:rFonts w:ascii="Cambria" w:hAnsi="Cambria" w:cs="Calibri"/>
          <w:color w:val="000000" w:themeColor="text1"/>
          <w:sz w:val="25"/>
          <w:szCs w:val="25"/>
        </w:rPr>
      </w:pPr>
      <w:r w:rsidRPr="00DD677F">
        <w:rPr>
          <w:rFonts w:ascii="Cambria" w:hAnsi="Cambria" w:cs="Calibri"/>
          <w:b/>
          <w:color w:val="000000" w:themeColor="text1"/>
          <w:sz w:val="25"/>
          <w:szCs w:val="25"/>
        </w:rPr>
        <w:t xml:space="preserve">REGIDOR JESUS. </w:t>
      </w:r>
      <w:r w:rsidR="00DD677F" w:rsidRPr="00DD677F">
        <w:rPr>
          <w:rFonts w:ascii="Cambria" w:hAnsi="Cambria" w:cs="Calibri"/>
          <w:b/>
          <w:color w:val="000000" w:themeColor="text1"/>
          <w:sz w:val="25"/>
          <w:szCs w:val="25"/>
        </w:rPr>
        <w:t>–</w:t>
      </w:r>
      <w:r>
        <w:rPr>
          <w:rFonts w:ascii="Cambria" w:hAnsi="Cambria" w:cs="Calibri"/>
          <w:color w:val="000000" w:themeColor="text1"/>
          <w:sz w:val="25"/>
          <w:szCs w:val="25"/>
        </w:rPr>
        <w:t xml:space="preserve"> </w:t>
      </w:r>
      <w:r w:rsidR="00DD677F">
        <w:rPr>
          <w:rFonts w:ascii="Cambria" w:hAnsi="Cambria" w:cs="Calibri"/>
          <w:color w:val="000000" w:themeColor="text1"/>
          <w:sz w:val="25"/>
          <w:szCs w:val="25"/>
        </w:rPr>
        <w:t xml:space="preserve">El ayuntamiento se mete en un problema, pero tienen la necesidad y se ocupa y se tiene que hacer para ayudar a los ciudadanos. </w:t>
      </w:r>
    </w:p>
    <w:p w:rsidR="00DD677F" w:rsidRDefault="00DD677F" w:rsidP="00C563C5">
      <w:p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 </w:t>
      </w:r>
    </w:p>
    <w:p w:rsidR="00A82C22" w:rsidRDefault="00DD677F" w:rsidP="00C563C5">
      <w:pPr>
        <w:spacing w:after="0"/>
        <w:jc w:val="both"/>
        <w:rPr>
          <w:rFonts w:ascii="Cambria" w:hAnsi="Cambria" w:cs="Calibri"/>
          <w:color w:val="000000" w:themeColor="text1"/>
          <w:sz w:val="25"/>
          <w:szCs w:val="25"/>
        </w:rPr>
      </w:pPr>
      <w:r w:rsidRPr="00DD677F">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Es que para entrar ahí en ese tema y empezar a tratar de arreglar todo eso se necesitaría primero lo que anteriormente se estaba trabajando para que se hiciera, nada mas no recuerdo como se llama, pero para que de ser ejidal pase a lo urbano, los ejidos tienen que hacer la donación de toda la superficie que está poblada por que son ejidal pero la verdad no recuerdo como se llama pero </w:t>
      </w:r>
      <w:r>
        <w:rPr>
          <w:rFonts w:ascii="Cambria" w:hAnsi="Cambria" w:cs="Calibri"/>
          <w:color w:val="000000" w:themeColor="text1"/>
          <w:sz w:val="25"/>
          <w:szCs w:val="25"/>
        </w:rPr>
        <w:lastRenderedPageBreak/>
        <w:t xml:space="preserve">bueno es un tema jurídico necesario que proceda ahí para que de alguna manera se pueda hacer la desincorporación del ejido hacia todos los beneficiarios que están ocupando la mancha urbana entonces se debe de hacer ese procedimiento para que de alguna manera ya puedan proceder las cosas formales y legales y todo eso es lo que detiene entonces es por eso que ahorita no se puede ir directamente </w:t>
      </w:r>
      <w:r w:rsidR="001F653C">
        <w:rPr>
          <w:rFonts w:ascii="Cambria" w:hAnsi="Cambria" w:cs="Calibri"/>
          <w:color w:val="000000" w:themeColor="text1"/>
          <w:sz w:val="25"/>
          <w:szCs w:val="25"/>
        </w:rPr>
        <w:t>así</w:t>
      </w:r>
      <w:r>
        <w:rPr>
          <w:rFonts w:ascii="Cambria" w:hAnsi="Cambria" w:cs="Calibri"/>
          <w:color w:val="000000" w:themeColor="text1"/>
          <w:sz w:val="25"/>
          <w:szCs w:val="25"/>
        </w:rPr>
        <w:t xml:space="preserve"> a forzar mucho a que metan como aquí, haya porque son zonas ejidales y por eso todavía no pueden ser, están contemplados como ejidales no como urbanas que ya son urbanas pero siguen contempladas como ejidales todavía y eso es lo que los presidentes ejidales no han querido aceptar eso, muchos dicen que se ha hecho en san miguel, en san </w:t>
      </w:r>
      <w:r w:rsidR="001F653C">
        <w:rPr>
          <w:rFonts w:ascii="Cambria" w:hAnsi="Cambria" w:cs="Calibri"/>
          <w:color w:val="000000" w:themeColor="text1"/>
          <w:sz w:val="25"/>
          <w:szCs w:val="25"/>
        </w:rPr>
        <w:t>Agustín</w:t>
      </w:r>
      <w:r>
        <w:rPr>
          <w:rFonts w:ascii="Cambria" w:hAnsi="Cambria" w:cs="Calibri"/>
          <w:color w:val="000000" w:themeColor="text1"/>
          <w:sz w:val="25"/>
          <w:szCs w:val="25"/>
        </w:rPr>
        <w:t xml:space="preserve">, reuniones que de alguna manera se han propuesto pero ellos lo que dicen es que van a pagar impuestos y es cierto, todo movimiento paga impuestos pero es </w:t>
      </w:r>
      <w:r w:rsidR="001F653C">
        <w:rPr>
          <w:rFonts w:ascii="Cambria" w:hAnsi="Cambria" w:cs="Calibri"/>
          <w:color w:val="000000" w:themeColor="text1"/>
          <w:sz w:val="25"/>
          <w:szCs w:val="25"/>
        </w:rPr>
        <w:t>mínimo</w:t>
      </w:r>
      <w:r>
        <w:rPr>
          <w:rFonts w:ascii="Cambria" w:hAnsi="Cambria" w:cs="Calibri"/>
          <w:color w:val="000000" w:themeColor="text1"/>
          <w:sz w:val="25"/>
          <w:szCs w:val="25"/>
        </w:rPr>
        <w:t xml:space="preserve"> lo que se paga para el beneficio que se obtiene y para darles los servicios formalmente por que el ayuntamiento se puede agarrar de eso y no darles los servicios pero un problema de brote de salud que al final de cuentas le va a caer al ayuntamiento</w:t>
      </w:r>
      <w:r w:rsidR="00A82C22">
        <w:rPr>
          <w:rFonts w:ascii="Cambria" w:hAnsi="Cambria" w:cs="Calibri"/>
          <w:color w:val="000000" w:themeColor="text1"/>
          <w:sz w:val="25"/>
          <w:szCs w:val="25"/>
        </w:rPr>
        <w:t>.</w:t>
      </w:r>
    </w:p>
    <w:p w:rsidR="00A82C22" w:rsidRDefault="00A82C22" w:rsidP="00C563C5">
      <w:pPr>
        <w:spacing w:after="0"/>
        <w:jc w:val="both"/>
        <w:rPr>
          <w:rFonts w:ascii="Cambria" w:hAnsi="Cambria" w:cs="Calibri"/>
          <w:color w:val="000000" w:themeColor="text1"/>
          <w:sz w:val="25"/>
          <w:szCs w:val="25"/>
        </w:rPr>
      </w:pPr>
    </w:p>
    <w:p w:rsidR="00DD677F" w:rsidRDefault="00A82C22" w:rsidP="00C563C5">
      <w:pPr>
        <w:spacing w:after="0"/>
        <w:jc w:val="both"/>
        <w:rPr>
          <w:rFonts w:ascii="Cambria" w:hAnsi="Cambria" w:cs="Calibri"/>
          <w:color w:val="000000" w:themeColor="text1"/>
          <w:sz w:val="25"/>
          <w:szCs w:val="25"/>
        </w:rPr>
      </w:pPr>
      <w:r w:rsidRPr="00A82C22">
        <w:rPr>
          <w:rFonts w:ascii="Cambria" w:hAnsi="Cambria" w:cs="Calibri"/>
          <w:b/>
          <w:color w:val="000000" w:themeColor="text1"/>
          <w:sz w:val="25"/>
          <w:szCs w:val="25"/>
        </w:rPr>
        <w:t>REGIDOR JESUS. -</w:t>
      </w:r>
      <w:r>
        <w:rPr>
          <w:rFonts w:ascii="Cambria" w:hAnsi="Cambria" w:cs="Calibri"/>
          <w:color w:val="000000" w:themeColor="text1"/>
          <w:sz w:val="25"/>
          <w:szCs w:val="25"/>
        </w:rPr>
        <w:t xml:space="preserve"> Aquí lo que se debe de hacer con el comisario ejidal es hacer este movimiento y que la gente tenga su certeza jurídica que es su casa y que tengan una plusvalía, es algo bueno para </w:t>
      </w:r>
      <w:r w:rsidR="00AE7A1A">
        <w:rPr>
          <w:rFonts w:ascii="Cambria" w:hAnsi="Cambria" w:cs="Calibri"/>
          <w:color w:val="000000" w:themeColor="text1"/>
          <w:sz w:val="25"/>
          <w:szCs w:val="25"/>
        </w:rPr>
        <w:t>ellos,</w:t>
      </w:r>
      <w:r>
        <w:rPr>
          <w:rFonts w:ascii="Cambria" w:hAnsi="Cambria" w:cs="Calibri"/>
          <w:color w:val="000000" w:themeColor="text1"/>
          <w:sz w:val="25"/>
          <w:szCs w:val="25"/>
        </w:rPr>
        <w:t xml:space="preserve"> pero desgraciadamente en este caso pensamos muchos de manera diferente, pagas </w:t>
      </w:r>
      <w:r w:rsidR="00AE7A1A">
        <w:rPr>
          <w:rFonts w:ascii="Cambria" w:hAnsi="Cambria" w:cs="Calibri"/>
          <w:color w:val="000000" w:themeColor="text1"/>
          <w:sz w:val="25"/>
          <w:szCs w:val="25"/>
        </w:rPr>
        <w:t>impuestos,</w:t>
      </w:r>
      <w:r>
        <w:rPr>
          <w:rFonts w:ascii="Cambria" w:hAnsi="Cambria" w:cs="Calibri"/>
          <w:color w:val="000000" w:themeColor="text1"/>
          <w:sz w:val="25"/>
          <w:szCs w:val="25"/>
        </w:rPr>
        <w:t xml:space="preserve"> pero ya tienes tu certeza jurídica y tiene tu casa una plusvalía mucho mejor que la que tenía, es un beneficio para toda la comunidad. </w:t>
      </w:r>
    </w:p>
    <w:p w:rsidR="00AE7A1A" w:rsidRDefault="00AE7A1A" w:rsidP="00C563C5">
      <w:pPr>
        <w:spacing w:after="0"/>
        <w:jc w:val="both"/>
        <w:rPr>
          <w:rFonts w:ascii="Cambria" w:hAnsi="Cambria" w:cs="Calibri"/>
          <w:color w:val="000000" w:themeColor="text1"/>
          <w:sz w:val="25"/>
          <w:szCs w:val="25"/>
        </w:rPr>
      </w:pPr>
    </w:p>
    <w:p w:rsidR="00AE7A1A" w:rsidRDefault="00AE7A1A" w:rsidP="00C563C5">
      <w:pPr>
        <w:spacing w:after="0"/>
        <w:jc w:val="both"/>
        <w:rPr>
          <w:rFonts w:ascii="Cambria" w:hAnsi="Cambria" w:cs="Calibri"/>
          <w:color w:val="000000" w:themeColor="text1"/>
          <w:sz w:val="25"/>
          <w:szCs w:val="25"/>
        </w:rPr>
      </w:pPr>
      <w:r w:rsidRPr="00AE7A1A">
        <w:rPr>
          <w:rFonts w:ascii="Cambria" w:hAnsi="Cambria" w:cs="Calibri"/>
          <w:b/>
          <w:color w:val="000000" w:themeColor="text1"/>
          <w:sz w:val="25"/>
          <w:szCs w:val="25"/>
        </w:rPr>
        <w:t xml:space="preserve">REGIDORA ROCIO. </w:t>
      </w:r>
      <w:r w:rsidR="00931F97">
        <w:rPr>
          <w:rFonts w:ascii="Cambria" w:hAnsi="Cambria" w:cs="Calibri"/>
          <w:b/>
          <w:color w:val="000000" w:themeColor="text1"/>
          <w:sz w:val="25"/>
          <w:szCs w:val="25"/>
        </w:rPr>
        <w:t xml:space="preserve">– </w:t>
      </w:r>
      <w:r w:rsidR="00931F97" w:rsidRPr="00931F97">
        <w:rPr>
          <w:rFonts w:ascii="Cambria" w:hAnsi="Cambria" w:cs="Calibri"/>
          <w:color w:val="000000" w:themeColor="text1"/>
          <w:sz w:val="25"/>
          <w:szCs w:val="25"/>
        </w:rPr>
        <w:t xml:space="preserve">Pues igual compartirles y escuchándolo con atención creo que es de cierta manera actuar con responsabilidad y buscar el bienestar de los ciudadanos, buscar el bien común como lo hemos venido manejando a lo largo de esta administración y dar seguimiento </w:t>
      </w:r>
      <w:r w:rsidR="00931F97" w:rsidRPr="002D7CFB">
        <w:rPr>
          <w:rFonts w:ascii="Cambria" w:hAnsi="Cambria" w:cs="Calibri"/>
          <w:color w:val="000000" w:themeColor="text1"/>
          <w:sz w:val="25"/>
          <w:szCs w:val="25"/>
        </w:rPr>
        <w:t xml:space="preserve">y ofrecer una solución rápida a la problemática que se </w:t>
      </w:r>
      <w:r w:rsidR="002D7CFB" w:rsidRPr="002D7CFB">
        <w:rPr>
          <w:rFonts w:ascii="Cambria" w:hAnsi="Cambria" w:cs="Calibri"/>
          <w:color w:val="000000" w:themeColor="text1"/>
          <w:sz w:val="25"/>
          <w:szCs w:val="25"/>
        </w:rPr>
        <w:t>está</w:t>
      </w:r>
      <w:r w:rsidR="00931F97" w:rsidRPr="002D7CFB">
        <w:rPr>
          <w:rFonts w:ascii="Cambria" w:hAnsi="Cambria" w:cs="Calibri"/>
          <w:color w:val="000000" w:themeColor="text1"/>
          <w:sz w:val="25"/>
          <w:szCs w:val="25"/>
        </w:rPr>
        <w:t xml:space="preserve"> viviendo </w:t>
      </w:r>
      <w:r w:rsidR="002D7CFB">
        <w:rPr>
          <w:rFonts w:ascii="Cambria" w:hAnsi="Cambria" w:cs="Calibri"/>
          <w:color w:val="000000" w:themeColor="text1"/>
          <w:sz w:val="25"/>
          <w:szCs w:val="25"/>
        </w:rPr>
        <w:t>por el tema que mencionaban, el tema de salud y sin duda alguna el tema social porque finalmente los ciudadanos de nuestro municipio, así como de la comunidad de san Agustín también tienen el apoyo y deben de tener la certeza de que este gobierno está con ellos y de que de alguna u otra manera le daremos puntual seguimiento y ofreceremos una solución a la problemática que se está viviendo, si bien es cierto como lo mencionaban nuestros compañeros regidores, el regidor Agustín y don chuy, el dar seguimiento y generar una política pública a un mediano plazo para dar continuidad, promover y respaldar políticas públicas para dar certeza jurídica se tiene que actuar</w:t>
      </w:r>
      <w:r w:rsidR="000C12B1">
        <w:rPr>
          <w:rFonts w:ascii="Cambria" w:hAnsi="Cambria" w:cs="Calibri"/>
          <w:color w:val="000000" w:themeColor="text1"/>
          <w:sz w:val="25"/>
          <w:szCs w:val="25"/>
        </w:rPr>
        <w:t xml:space="preserve"> ahorita de una manera eficiente y eficaz, yo mencionaba que el fin justifica los medios y lo que </w:t>
      </w:r>
      <w:r w:rsidR="000D6FF8">
        <w:rPr>
          <w:rFonts w:ascii="Cambria" w:hAnsi="Cambria" w:cs="Calibri"/>
          <w:color w:val="000000" w:themeColor="text1"/>
          <w:sz w:val="25"/>
          <w:szCs w:val="25"/>
        </w:rPr>
        <w:t>estamos</w:t>
      </w:r>
      <w:r w:rsidR="000C12B1">
        <w:rPr>
          <w:rFonts w:ascii="Cambria" w:hAnsi="Cambria" w:cs="Calibri"/>
          <w:color w:val="000000" w:themeColor="text1"/>
          <w:sz w:val="25"/>
          <w:szCs w:val="25"/>
        </w:rPr>
        <w:t xml:space="preserve"> buscando es solucionar la problemática de los habitantes de san </w:t>
      </w:r>
      <w:r w:rsidR="000D6FF8">
        <w:rPr>
          <w:rFonts w:ascii="Cambria" w:hAnsi="Cambria" w:cs="Calibri"/>
          <w:color w:val="000000" w:themeColor="text1"/>
          <w:sz w:val="25"/>
          <w:szCs w:val="25"/>
        </w:rPr>
        <w:t>Agustín</w:t>
      </w:r>
      <w:r w:rsidR="000C12B1">
        <w:rPr>
          <w:rFonts w:ascii="Cambria" w:hAnsi="Cambria" w:cs="Calibri"/>
          <w:color w:val="000000" w:themeColor="text1"/>
          <w:sz w:val="25"/>
          <w:szCs w:val="25"/>
        </w:rPr>
        <w:t xml:space="preserve">, </w:t>
      </w:r>
      <w:r w:rsidR="000C12B1">
        <w:rPr>
          <w:rFonts w:ascii="Cambria" w:hAnsi="Cambria" w:cs="Calibri"/>
          <w:color w:val="000000" w:themeColor="text1"/>
          <w:sz w:val="25"/>
          <w:szCs w:val="25"/>
        </w:rPr>
        <w:lastRenderedPageBreak/>
        <w:t xml:space="preserve">en especial de la calle Emilio </w:t>
      </w:r>
      <w:r w:rsidR="000D6FF8">
        <w:rPr>
          <w:rFonts w:ascii="Cambria" w:hAnsi="Cambria" w:cs="Calibri"/>
          <w:color w:val="000000" w:themeColor="text1"/>
          <w:sz w:val="25"/>
          <w:szCs w:val="25"/>
        </w:rPr>
        <w:t>González</w:t>
      </w:r>
      <w:r w:rsidR="000C12B1">
        <w:rPr>
          <w:rFonts w:ascii="Cambria" w:hAnsi="Cambria" w:cs="Calibri"/>
          <w:color w:val="000000" w:themeColor="text1"/>
          <w:sz w:val="25"/>
          <w:szCs w:val="25"/>
        </w:rPr>
        <w:t xml:space="preserve"> en la cual pues nos representa una inversión pero sobre todo el dar solución a la problemática que se </w:t>
      </w:r>
      <w:r w:rsidR="000D6FF8">
        <w:rPr>
          <w:rFonts w:ascii="Cambria" w:hAnsi="Cambria" w:cs="Calibri"/>
          <w:color w:val="000000" w:themeColor="text1"/>
          <w:sz w:val="25"/>
          <w:szCs w:val="25"/>
        </w:rPr>
        <w:t>está</w:t>
      </w:r>
      <w:r w:rsidR="000C12B1">
        <w:rPr>
          <w:rFonts w:ascii="Cambria" w:hAnsi="Cambria" w:cs="Calibri"/>
          <w:color w:val="000000" w:themeColor="text1"/>
          <w:sz w:val="25"/>
          <w:szCs w:val="25"/>
        </w:rPr>
        <w:t xml:space="preserve"> viviendo y en base a ello mi voto es a fav</w:t>
      </w:r>
      <w:r w:rsidR="000D6FF8">
        <w:rPr>
          <w:rFonts w:ascii="Cambria" w:hAnsi="Cambria" w:cs="Calibri"/>
          <w:color w:val="000000" w:themeColor="text1"/>
          <w:sz w:val="25"/>
          <w:szCs w:val="25"/>
        </w:rPr>
        <w:t xml:space="preserve">or de que se lleve a cabo esta acción y de cierta manera generar esas condiciones para el mejoramiento de cada uno de los sectores de nuestro municipio, es cuando. </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r w:rsidRPr="000D6FF8">
        <w:rPr>
          <w:rFonts w:ascii="Cambria" w:hAnsi="Cambria" w:cs="Calibri"/>
          <w:b/>
          <w:color w:val="000000" w:themeColor="text1"/>
          <w:sz w:val="25"/>
          <w:szCs w:val="25"/>
        </w:rPr>
        <w:t>PRESIDENTA INTERINA. –</w:t>
      </w:r>
      <w:r>
        <w:rPr>
          <w:rFonts w:ascii="Cambria" w:hAnsi="Cambria" w:cs="Calibri"/>
          <w:color w:val="000000" w:themeColor="text1"/>
          <w:sz w:val="25"/>
          <w:szCs w:val="25"/>
        </w:rPr>
        <w:t xml:space="preserve"> Muchas gracias, ¿alguien más quiere comentar algo?</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r w:rsidRPr="000D6FF8">
        <w:rPr>
          <w:rFonts w:ascii="Cambria" w:hAnsi="Cambria" w:cs="Calibri"/>
          <w:b/>
          <w:color w:val="000000" w:themeColor="text1"/>
          <w:sz w:val="25"/>
          <w:szCs w:val="25"/>
        </w:rPr>
        <w:t>REGIDOR AGUSTIN. -</w:t>
      </w:r>
      <w:r>
        <w:rPr>
          <w:rFonts w:ascii="Cambria" w:hAnsi="Cambria" w:cs="Calibri"/>
          <w:color w:val="000000" w:themeColor="text1"/>
          <w:sz w:val="25"/>
          <w:szCs w:val="25"/>
        </w:rPr>
        <w:t xml:space="preserve"> Únicamente una pregunta ¿Va hacer ejecutado por obra directa?</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r w:rsidRPr="000D6FF8">
        <w:rPr>
          <w:rFonts w:ascii="Cambria" w:hAnsi="Cambria" w:cs="Calibri"/>
          <w:b/>
          <w:color w:val="000000" w:themeColor="text1"/>
          <w:sz w:val="25"/>
          <w:szCs w:val="25"/>
        </w:rPr>
        <w:t>SECRETARIO GENERAL. –</w:t>
      </w:r>
      <w:r>
        <w:rPr>
          <w:rFonts w:ascii="Cambria" w:hAnsi="Cambria" w:cs="Calibri"/>
          <w:color w:val="000000" w:themeColor="text1"/>
          <w:sz w:val="25"/>
          <w:szCs w:val="25"/>
        </w:rPr>
        <w:t xml:space="preserve"> Sera ejecutado por recurso de infraestructura bajo administración directa.</w:t>
      </w:r>
    </w:p>
    <w:p w:rsidR="000D6FF8" w:rsidRDefault="000D6FF8" w:rsidP="00C563C5">
      <w:pPr>
        <w:spacing w:after="0"/>
        <w:jc w:val="both"/>
        <w:rPr>
          <w:rFonts w:ascii="Cambria" w:hAnsi="Cambria" w:cs="Calibri"/>
          <w:color w:val="000000" w:themeColor="text1"/>
          <w:sz w:val="25"/>
          <w:szCs w:val="25"/>
        </w:rPr>
      </w:pPr>
    </w:p>
    <w:p w:rsidR="000D6FF8" w:rsidRDefault="000D6FF8" w:rsidP="000D6FF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V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0D6FF8" w:rsidRDefault="000D6FF8" w:rsidP="00C563C5">
      <w:p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 </w:t>
      </w:r>
    </w:p>
    <w:p w:rsidR="000D6FF8" w:rsidRPr="000D6FF8" w:rsidRDefault="000D6FF8" w:rsidP="00C563C5">
      <w:pPr>
        <w:spacing w:after="0"/>
        <w:jc w:val="both"/>
        <w:rPr>
          <w:rFonts w:ascii="Cambria" w:hAnsi="Cambria" w:cs="Calibri"/>
          <w:b/>
          <w:color w:val="000000" w:themeColor="text1"/>
          <w:sz w:val="25"/>
          <w:szCs w:val="25"/>
        </w:rPr>
      </w:pPr>
    </w:p>
    <w:p w:rsidR="000D6FF8" w:rsidRPr="000D6FF8" w:rsidRDefault="000D6FF8" w:rsidP="000D6FF8">
      <w:pPr>
        <w:pStyle w:val="Prrafodelista"/>
        <w:spacing w:after="0"/>
        <w:ind w:left="1080"/>
        <w:jc w:val="both"/>
        <w:rPr>
          <w:rFonts w:ascii="Cambria" w:hAnsi="Cambria" w:cs="Calibri"/>
          <w:b/>
          <w:color w:val="000000" w:themeColor="text1"/>
          <w:sz w:val="25"/>
          <w:szCs w:val="25"/>
        </w:rPr>
      </w:pPr>
      <w:r w:rsidRPr="000D6FF8">
        <w:rPr>
          <w:rFonts w:ascii="Cambria" w:hAnsi="Cambria" w:cs="Calibri"/>
          <w:b/>
          <w:color w:val="000000" w:themeColor="text1"/>
          <w:sz w:val="25"/>
          <w:szCs w:val="25"/>
        </w:rPr>
        <w:t xml:space="preserve">VI.- Aprobación para la construcción de drenaje de la calle Felipe Ángeles en la delegación de San Agustín, municipio de </w:t>
      </w:r>
      <w:proofErr w:type="spellStart"/>
      <w:r w:rsidRPr="000D6FF8">
        <w:rPr>
          <w:rFonts w:ascii="Cambria" w:hAnsi="Cambria" w:cs="Calibri"/>
          <w:b/>
          <w:color w:val="000000" w:themeColor="text1"/>
          <w:sz w:val="25"/>
          <w:szCs w:val="25"/>
        </w:rPr>
        <w:t>Jamay</w:t>
      </w:r>
      <w:proofErr w:type="spellEnd"/>
      <w:r w:rsidRPr="000D6FF8">
        <w:rPr>
          <w:rFonts w:ascii="Cambria" w:hAnsi="Cambria" w:cs="Calibri"/>
          <w:b/>
          <w:color w:val="000000" w:themeColor="text1"/>
          <w:sz w:val="25"/>
          <w:szCs w:val="25"/>
        </w:rPr>
        <w:t xml:space="preserve">, Jalisco, hasta por $215,275.00 (Doscientos Quince Mil, Doscientos Setenta y Cinco Pesos 00/100 M.N.) </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r w:rsidRPr="000D6FF8">
        <w:rPr>
          <w:rFonts w:ascii="Cambria" w:hAnsi="Cambria" w:cs="Calibri"/>
          <w:b/>
          <w:color w:val="000000" w:themeColor="text1"/>
          <w:sz w:val="25"/>
          <w:szCs w:val="25"/>
        </w:rPr>
        <w:t>PRESIDENTA INTERINA. -</w:t>
      </w:r>
      <w:r>
        <w:rPr>
          <w:rFonts w:ascii="Cambria" w:hAnsi="Cambria" w:cs="Calibri"/>
          <w:color w:val="000000" w:themeColor="text1"/>
          <w:sz w:val="25"/>
          <w:szCs w:val="25"/>
        </w:rPr>
        <w:t xml:space="preserve"> Bueno esta obra es bastante similar o igual a la anterior esta también para lo de drenaje para como dicen darle certeza y sobre todo enfocarnos en la salud de los ciudadanos, ¿alguien quiere comentar algo? </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p>
    <w:p w:rsidR="000D6FF8" w:rsidRDefault="000D6FF8" w:rsidP="000D6FF8">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Por instrucción de la presidenta solicito se manifiesten de forma económica quienes estén a favor del punto V</w:t>
      </w:r>
      <w:r w:rsidR="009B2813">
        <w:rPr>
          <w:rFonts w:ascii="Cambria" w:eastAsia="SimSun" w:hAnsi="Cambria" w:cs="Calibri"/>
          <w:kern w:val="2"/>
          <w:sz w:val="25"/>
          <w:szCs w:val="25"/>
          <w:lang w:eastAsia="ar-SA"/>
        </w:rPr>
        <w:t>I</w:t>
      </w:r>
      <w:r>
        <w:rPr>
          <w:rFonts w:ascii="Cambria" w:eastAsia="SimSun" w:hAnsi="Cambria" w:cs="Calibri"/>
          <w:kern w:val="2"/>
          <w:sz w:val="25"/>
          <w:szCs w:val="25"/>
          <w:lang w:eastAsia="ar-SA"/>
        </w:rPr>
        <w:t xml:space="preserve">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0D6FF8" w:rsidRDefault="000D6FF8" w:rsidP="00C563C5">
      <w:pPr>
        <w:spacing w:after="0"/>
        <w:jc w:val="both"/>
        <w:rPr>
          <w:rFonts w:ascii="Cambria" w:hAnsi="Cambria" w:cs="Calibri"/>
          <w:color w:val="000000" w:themeColor="text1"/>
          <w:sz w:val="25"/>
          <w:szCs w:val="25"/>
        </w:rPr>
      </w:pPr>
    </w:p>
    <w:p w:rsidR="000D6FF8" w:rsidRDefault="000D6FF8" w:rsidP="00C563C5">
      <w:pPr>
        <w:spacing w:after="0"/>
        <w:jc w:val="both"/>
        <w:rPr>
          <w:rFonts w:ascii="Cambria" w:hAnsi="Cambria" w:cs="Calibri"/>
          <w:color w:val="000000" w:themeColor="text1"/>
          <w:sz w:val="25"/>
          <w:szCs w:val="25"/>
        </w:rPr>
      </w:pPr>
    </w:p>
    <w:p w:rsidR="000D6FF8" w:rsidRDefault="000D6FF8" w:rsidP="000D6FF8">
      <w:pPr>
        <w:pStyle w:val="Prrafodelista"/>
        <w:spacing w:after="0"/>
        <w:ind w:left="1080"/>
        <w:jc w:val="both"/>
        <w:rPr>
          <w:rFonts w:ascii="Cambria" w:hAnsi="Cambria" w:cs="Calibri"/>
          <w:color w:val="000000" w:themeColor="text1"/>
          <w:sz w:val="25"/>
          <w:szCs w:val="25"/>
        </w:rPr>
      </w:pPr>
      <w:r w:rsidRPr="000D6FF8">
        <w:rPr>
          <w:rFonts w:ascii="Cambria" w:hAnsi="Cambria" w:cs="Calibri"/>
          <w:b/>
          <w:color w:val="000000" w:themeColor="text1"/>
          <w:sz w:val="25"/>
          <w:szCs w:val="25"/>
        </w:rPr>
        <w:lastRenderedPageBreak/>
        <w:t>VII.- Autorización para adherirse al decreto 28389/LXII/21 donde el congreso autoriza el 75% de descuento en recargos a los contribuyentes que hayan incurrido en mora en el pago de diversas contribuciones que se hubiesen generado hasta la publicación del decreto</w:t>
      </w:r>
      <w:r>
        <w:rPr>
          <w:rFonts w:ascii="Cambria" w:hAnsi="Cambria" w:cs="Calibri"/>
          <w:color w:val="000000" w:themeColor="text1"/>
          <w:sz w:val="25"/>
          <w:szCs w:val="25"/>
        </w:rPr>
        <w:t>.</w:t>
      </w:r>
    </w:p>
    <w:p w:rsidR="000D6FF8" w:rsidRPr="00F629C9" w:rsidRDefault="000D6FF8" w:rsidP="000D6FF8">
      <w:pPr>
        <w:spacing w:after="0"/>
        <w:jc w:val="both"/>
        <w:rPr>
          <w:rFonts w:ascii="Cambria" w:hAnsi="Cambria" w:cs="Calibri"/>
          <w:b/>
          <w:color w:val="000000" w:themeColor="text1"/>
          <w:sz w:val="25"/>
          <w:szCs w:val="25"/>
        </w:rPr>
      </w:pPr>
    </w:p>
    <w:p w:rsidR="009022C1" w:rsidRDefault="009022C1" w:rsidP="000D6FF8">
      <w:pPr>
        <w:spacing w:after="0"/>
        <w:jc w:val="both"/>
        <w:rPr>
          <w:rFonts w:ascii="Cambria" w:hAnsi="Cambria" w:cs="Calibri"/>
          <w:color w:val="000000" w:themeColor="text1"/>
          <w:sz w:val="25"/>
          <w:szCs w:val="25"/>
        </w:rPr>
      </w:pPr>
      <w:r w:rsidRPr="00F629C9">
        <w:rPr>
          <w:rFonts w:ascii="Cambria" w:hAnsi="Cambria" w:cs="Calibri"/>
          <w:b/>
          <w:color w:val="000000" w:themeColor="text1"/>
          <w:sz w:val="25"/>
          <w:szCs w:val="25"/>
        </w:rPr>
        <w:t xml:space="preserve">SINDICO </w:t>
      </w:r>
      <w:r w:rsidR="00F629C9" w:rsidRPr="00F629C9">
        <w:rPr>
          <w:rFonts w:ascii="Cambria" w:hAnsi="Cambria" w:cs="Calibri"/>
          <w:b/>
          <w:color w:val="000000" w:themeColor="text1"/>
          <w:sz w:val="25"/>
          <w:szCs w:val="25"/>
        </w:rPr>
        <w:t>MUNICIPAL. -</w:t>
      </w:r>
      <w:r>
        <w:rPr>
          <w:rFonts w:ascii="Cambria" w:hAnsi="Cambria" w:cs="Calibri"/>
          <w:color w:val="000000" w:themeColor="text1"/>
          <w:sz w:val="25"/>
          <w:szCs w:val="25"/>
        </w:rPr>
        <w:t xml:space="preserve"> Pues en este caso ya s</w:t>
      </w:r>
      <w:r w:rsidR="006E72EA">
        <w:rPr>
          <w:rFonts w:ascii="Cambria" w:hAnsi="Cambria" w:cs="Calibri"/>
          <w:color w:val="000000" w:themeColor="text1"/>
          <w:sz w:val="25"/>
          <w:szCs w:val="25"/>
        </w:rPr>
        <w:t>e ha venido aprobando el descuento que se menciona aquí</w:t>
      </w:r>
      <w:r>
        <w:rPr>
          <w:rFonts w:ascii="Cambria" w:hAnsi="Cambria" w:cs="Calibri"/>
          <w:color w:val="000000" w:themeColor="text1"/>
          <w:sz w:val="25"/>
          <w:szCs w:val="25"/>
        </w:rPr>
        <w:t xml:space="preserve"> nada </w:t>
      </w:r>
      <w:r w:rsidR="00F629C9">
        <w:rPr>
          <w:rFonts w:ascii="Cambria" w:hAnsi="Cambria" w:cs="Calibri"/>
          <w:color w:val="000000" w:themeColor="text1"/>
          <w:sz w:val="25"/>
          <w:szCs w:val="25"/>
        </w:rPr>
        <w:t>más</w:t>
      </w:r>
      <w:r>
        <w:rPr>
          <w:rFonts w:ascii="Cambria" w:hAnsi="Cambria" w:cs="Calibri"/>
          <w:color w:val="000000" w:themeColor="text1"/>
          <w:sz w:val="25"/>
          <w:szCs w:val="25"/>
        </w:rPr>
        <w:t xml:space="preserve"> cabe señalar que nos lo pide</w:t>
      </w:r>
      <w:r w:rsidR="006E72EA">
        <w:rPr>
          <w:rFonts w:ascii="Cambria" w:hAnsi="Cambria" w:cs="Calibri"/>
          <w:color w:val="000000" w:themeColor="text1"/>
          <w:sz w:val="25"/>
          <w:szCs w:val="25"/>
        </w:rPr>
        <w:t>n</w:t>
      </w:r>
      <w:r>
        <w:rPr>
          <w:rFonts w:ascii="Cambria" w:hAnsi="Cambria" w:cs="Calibri"/>
          <w:color w:val="000000" w:themeColor="text1"/>
          <w:sz w:val="25"/>
          <w:szCs w:val="25"/>
        </w:rPr>
        <w:t xml:space="preserve"> </w:t>
      </w:r>
      <w:r w:rsidR="00251E1C">
        <w:rPr>
          <w:rFonts w:ascii="Cambria" w:hAnsi="Cambria" w:cs="Calibri"/>
          <w:color w:val="000000" w:themeColor="text1"/>
          <w:sz w:val="25"/>
          <w:szCs w:val="25"/>
        </w:rPr>
        <w:t xml:space="preserve">prácticamente para sumarnos por parte </w:t>
      </w:r>
      <w:r w:rsidR="006E72EA">
        <w:rPr>
          <w:rFonts w:ascii="Cambria" w:hAnsi="Cambria" w:cs="Calibri"/>
          <w:color w:val="000000" w:themeColor="text1"/>
          <w:sz w:val="25"/>
          <w:szCs w:val="25"/>
        </w:rPr>
        <w:t xml:space="preserve">del congreso nos lo piden que nos volvamos a sumar a este descuento del 75 % para todos los contribuyentes que en su defecto se van quedando como moroso y al aplicarse este descuento prácticamente es sobre recargos como se ha venido haciendo, ya en otras ocasiones lo hemos platicado con los demás compañeros y pues ahora sí que no le vemos el inconveniente de que nos podamos sumar a este decreto. </w:t>
      </w:r>
    </w:p>
    <w:p w:rsidR="00AD659D" w:rsidRDefault="00AD659D" w:rsidP="000D6FF8">
      <w:pPr>
        <w:spacing w:after="0"/>
        <w:jc w:val="both"/>
        <w:rPr>
          <w:rFonts w:ascii="Cambria" w:hAnsi="Cambria" w:cs="Calibri"/>
          <w:color w:val="000000" w:themeColor="text1"/>
          <w:sz w:val="25"/>
          <w:szCs w:val="25"/>
        </w:rPr>
      </w:pPr>
    </w:p>
    <w:p w:rsidR="00AD659D" w:rsidRDefault="00AD659D" w:rsidP="00AD659D">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VII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0D6FF8" w:rsidRDefault="00AD659D" w:rsidP="00C563C5">
      <w:pPr>
        <w:spacing w:after="0"/>
        <w:jc w:val="both"/>
        <w:rPr>
          <w:rFonts w:ascii="Cambria" w:hAnsi="Cambria" w:cs="Calibri"/>
          <w:color w:val="000000" w:themeColor="text1"/>
          <w:sz w:val="25"/>
          <w:szCs w:val="25"/>
        </w:rPr>
      </w:pPr>
      <w:r>
        <w:rPr>
          <w:rFonts w:ascii="Cambria" w:hAnsi="Cambria" w:cs="Calibri"/>
          <w:color w:val="000000" w:themeColor="text1"/>
          <w:sz w:val="25"/>
          <w:szCs w:val="25"/>
        </w:rPr>
        <w:t xml:space="preserve"> </w:t>
      </w:r>
    </w:p>
    <w:p w:rsidR="00AD659D" w:rsidRDefault="00AD659D" w:rsidP="00C563C5">
      <w:pPr>
        <w:spacing w:after="0"/>
        <w:jc w:val="both"/>
        <w:rPr>
          <w:rFonts w:ascii="Cambria" w:hAnsi="Cambria" w:cs="Calibri"/>
          <w:color w:val="000000" w:themeColor="text1"/>
          <w:sz w:val="25"/>
          <w:szCs w:val="25"/>
        </w:rPr>
      </w:pPr>
    </w:p>
    <w:p w:rsidR="00AD659D" w:rsidRDefault="00AD659D" w:rsidP="00AD659D">
      <w:pPr>
        <w:pStyle w:val="Prrafodelista"/>
        <w:spacing w:after="0"/>
        <w:ind w:left="1080"/>
        <w:jc w:val="both"/>
        <w:rPr>
          <w:rFonts w:ascii="Cambria" w:hAnsi="Cambria" w:cs="Calibri"/>
          <w:b/>
          <w:color w:val="000000" w:themeColor="text1"/>
          <w:sz w:val="25"/>
          <w:szCs w:val="25"/>
        </w:rPr>
      </w:pPr>
      <w:r w:rsidRPr="000D6FF8">
        <w:rPr>
          <w:rFonts w:ascii="Cambria" w:hAnsi="Cambria" w:cs="Calibri"/>
          <w:b/>
          <w:color w:val="000000" w:themeColor="text1"/>
          <w:sz w:val="25"/>
          <w:szCs w:val="25"/>
        </w:rPr>
        <w:t>V</w:t>
      </w:r>
      <w:r>
        <w:rPr>
          <w:rFonts w:ascii="Cambria" w:hAnsi="Cambria" w:cs="Calibri"/>
          <w:b/>
          <w:color w:val="000000" w:themeColor="text1"/>
          <w:sz w:val="25"/>
          <w:szCs w:val="25"/>
        </w:rPr>
        <w:t>III.- Puntos Generales.</w:t>
      </w:r>
    </w:p>
    <w:p w:rsidR="00AD659D" w:rsidRDefault="00AD659D" w:rsidP="00AD659D">
      <w:pPr>
        <w:pStyle w:val="Prrafodelista"/>
        <w:numPr>
          <w:ilvl w:val="0"/>
          <w:numId w:val="8"/>
        </w:numPr>
        <w:spacing w:after="0"/>
        <w:jc w:val="both"/>
        <w:rPr>
          <w:rFonts w:ascii="Cambria" w:hAnsi="Cambria" w:cs="Calibri"/>
          <w:color w:val="000000" w:themeColor="text1"/>
          <w:sz w:val="25"/>
          <w:szCs w:val="25"/>
        </w:rPr>
      </w:pPr>
      <w:r>
        <w:rPr>
          <w:rFonts w:ascii="Cambria" w:hAnsi="Cambria" w:cs="Calibri"/>
          <w:b/>
          <w:color w:val="000000" w:themeColor="text1"/>
          <w:sz w:val="25"/>
          <w:szCs w:val="25"/>
        </w:rPr>
        <w:t>Análisis, discusión y en su caso aprobación para autorizar al Presidente Municipal, Sindico y Encargado de la Hacienda Pública, para firmar convenio en el Gobierno del Estado a través de la SADER a efecto de participar en el programa de “Empedrados para la Reactivación Económica Ejercicio 2021” además de autorizar se sujeten como garantía para el caso de incumplimiento de las participaciones estatales, que recibe el municipio del gobierno del estado; que es requisito para participar en el programa antes citado.</w:t>
      </w:r>
    </w:p>
    <w:p w:rsidR="00AD659D" w:rsidRDefault="00AD659D" w:rsidP="00C563C5">
      <w:pPr>
        <w:spacing w:after="0"/>
        <w:jc w:val="both"/>
        <w:rPr>
          <w:rFonts w:ascii="Cambria" w:hAnsi="Cambria" w:cs="Calibri"/>
          <w:color w:val="000000" w:themeColor="text1"/>
          <w:sz w:val="25"/>
          <w:szCs w:val="25"/>
        </w:rPr>
      </w:pPr>
    </w:p>
    <w:p w:rsidR="00AD659D" w:rsidRDefault="00AD659D" w:rsidP="00AD659D">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VIII-A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AD659D" w:rsidRPr="00047842" w:rsidRDefault="00AD659D" w:rsidP="00047842">
      <w:pPr>
        <w:pStyle w:val="Prrafodelista"/>
        <w:spacing w:after="0"/>
        <w:ind w:left="993"/>
        <w:jc w:val="both"/>
        <w:rPr>
          <w:rFonts w:ascii="Cambria" w:hAnsi="Cambria" w:cs="Calibri"/>
          <w:b/>
          <w:color w:val="000000" w:themeColor="text1"/>
          <w:sz w:val="24"/>
          <w:szCs w:val="24"/>
        </w:rPr>
      </w:pPr>
      <w:r w:rsidRPr="00047842">
        <w:rPr>
          <w:rFonts w:ascii="Cambria" w:hAnsi="Cambria" w:cs="Calibri"/>
          <w:b/>
          <w:color w:val="000000" w:themeColor="text1"/>
          <w:sz w:val="24"/>
          <w:szCs w:val="24"/>
        </w:rPr>
        <w:lastRenderedPageBreak/>
        <w:t>VIII.- Puntos Generales.</w:t>
      </w:r>
    </w:p>
    <w:p w:rsidR="00AD659D" w:rsidRPr="00047842" w:rsidRDefault="00AD659D" w:rsidP="00047842">
      <w:pPr>
        <w:pStyle w:val="Prrafodelista"/>
        <w:numPr>
          <w:ilvl w:val="0"/>
          <w:numId w:val="8"/>
        </w:numPr>
        <w:suppressAutoHyphens/>
        <w:jc w:val="both"/>
        <w:rPr>
          <w:rFonts w:ascii="Cambria" w:hAnsi="Cambria" w:cs="Tahoma"/>
          <w:b/>
          <w:bCs/>
          <w:sz w:val="24"/>
          <w:szCs w:val="24"/>
        </w:rPr>
      </w:pPr>
      <w:r w:rsidRPr="00047842">
        <w:rPr>
          <w:rFonts w:ascii="Cambria" w:hAnsi="Cambria" w:cs="Calibri"/>
          <w:b/>
          <w:color w:val="000000" w:themeColor="text1"/>
          <w:sz w:val="24"/>
          <w:szCs w:val="24"/>
        </w:rPr>
        <w:t xml:space="preserve"> </w:t>
      </w:r>
      <w:r w:rsidRPr="00047842">
        <w:rPr>
          <w:rFonts w:ascii="Cambria" w:hAnsi="Cambria" w:cs="Tahoma"/>
          <w:b/>
          <w:bCs/>
          <w:sz w:val="24"/>
          <w:szCs w:val="24"/>
        </w:rPr>
        <w:t>EN MÉRITO DE LO EXPUESTO ANTERIORMENTE EL AYUNTAMIENTO APRUEBA POR MAYORÍA CALIFICADA EL PUNTO DE ACUERDO NÚMERO CEA-PA-PTAR 002/2020 MPIO No. 047 PARA EL CONVENIO CEA-____-_____/2020:</w:t>
      </w:r>
    </w:p>
    <w:p w:rsidR="00AD659D" w:rsidRPr="00047842" w:rsidRDefault="00AD659D" w:rsidP="00047842">
      <w:pPr>
        <w:ind w:left="1353"/>
        <w:jc w:val="both"/>
        <w:rPr>
          <w:rFonts w:ascii="Cambria" w:hAnsi="Cambria" w:cs="Tahoma"/>
          <w:b/>
          <w:sz w:val="24"/>
          <w:szCs w:val="24"/>
        </w:rPr>
      </w:pPr>
      <w:r w:rsidRPr="00047842">
        <w:rPr>
          <w:rFonts w:ascii="Cambria" w:hAnsi="Cambria" w:cs="Tahoma"/>
          <w:b/>
          <w:bCs/>
          <w:sz w:val="24"/>
          <w:szCs w:val="24"/>
        </w:rPr>
        <w:t xml:space="preserve">PRIMERO.- </w:t>
      </w:r>
      <w:r w:rsidRPr="00047842">
        <w:rPr>
          <w:rFonts w:ascii="Cambria" w:hAnsi="Cambria" w:cs="Tahoma"/>
          <w:bCs/>
          <w:sz w:val="24"/>
          <w:szCs w:val="24"/>
        </w:rPr>
        <w:t xml:space="preserve">LA COMISIÓN ESTATAL DEL AGUA DE JALISCO EN LO SUCESIVO </w:t>
      </w:r>
      <w:r w:rsidRPr="00047842">
        <w:rPr>
          <w:rFonts w:ascii="Cambria" w:hAnsi="Cambria" w:cs="Tahoma"/>
          <w:b/>
          <w:bCs/>
          <w:sz w:val="24"/>
          <w:szCs w:val="24"/>
        </w:rPr>
        <w:t>“CEA”</w:t>
      </w:r>
      <w:r w:rsidRPr="00047842">
        <w:rPr>
          <w:rFonts w:ascii="Cambria" w:hAnsi="Cambria" w:cs="Tahoma"/>
          <w:b/>
          <w:sz w:val="24"/>
          <w:szCs w:val="24"/>
        </w:rPr>
        <w:t xml:space="preserve"> Y</w:t>
      </w:r>
      <w:r w:rsidRPr="00047842">
        <w:rPr>
          <w:rFonts w:ascii="Cambria" w:hAnsi="Cambria" w:cs="Tahoma"/>
          <w:b/>
          <w:bCs/>
          <w:sz w:val="24"/>
          <w:szCs w:val="24"/>
        </w:rPr>
        <w:t xml:space="preserve"> EL AYUNTAMIENTO</w:t>
      </w:r>
      <w:r w:rsidRPr="00047842">
        <w:rPr>
          <w:rFonts w:ascii="Cambria" w:hAnsi="Cambria" w:cs="Tahoma"/>
          <w:bCs/>
          <w:sz w:val="24"/>
          <w:szCs w:val="24"/>
        </w:rPr>
        <w:t xml:space="preserve"> DEL </w:t>
      </w:r>
      <w:r w:rsidRPr="00047842">
        <w:rPr>
          <w:rFonts w:ascii="Cambria" w:hAnsi="Cambria" w:cs="Tahoma"/>
          <w:b/>
          <w:bCs/>
          <w:sz w:val="24"/>
          <w:szCs w:val="24"/>
        </w:rPr>
        <w:t xml:space="preserve">MUNICIPIO JAMAY </w:t>
      </w:r>
      <w:r w:rsidRPr="00047842">
        <w:rPr>
          <w:rFonts w:ascii="Cambria" w:hAnsi="Cambria" w:cs="Tahoma"/>
          <w:b/>
          <w:sz w:val="24"/>
          <w:szCs w:val="24"/>
        </w:rPr>
        <w:t xml:space="preserve"> JALISCO</w:t>
      </w:r>
      <w:r w:rsidRPr="00047842">
        <w:rPr>
          <w:rFonts w:ascii="Cambria" w:hAnsi="Cambria" w:cs="Tahoma"/>
          <w:b/>
          <w:bCs/>
          <w:sz w:val="24"/>
          <w:szCs w:val="24"/>
        </w:rPr>
        <w:t>,</w:t>
      </w:r>
      <w:r w:rsidRPr="00047842">
        <w:rPr>
          <w:rFonts w:ascii="Cambria" w:hAnsi="Cambria" w:cs="Tahoma"/>
          <w:bCs/>
          <w:sz w:val="24"/>
          <w:szCs w:val="24"/>
        </w:rPr>
        <w:t xml:space="preserve"> EN LO SUCESIVO </w:t>
      </w:r>
      <w:r w:rsidRPr="00047842">
        <w:rPr>
          <w:rFonts w:ascii="Cambria" w:hAnsi="Cambria" w:cs="Tahoma"/>
          <w:b/>
          <w:bCs/>
          <w:sz w:val="24"/>
          <w:szCs w:val="24"/>
        </w:rPr>
        <w:t>“EL AYUNTAMIENTO”</w:t>
      </w:r>
      <w:r w:rsidRPr="00047842">
        <w:rPr>
          <w:rFonts w:ascii="Cambria" w:hAnsi="Cambria" w:cs="Tahoma"/>
          <w:sz w:val="24"/>
          <w:szCs w:val="24"/>
        </w:rPr>
        <w:t xml:space="preserve"> CONVIENEN EN LLEVAR A CABO LA OBRA PÚBLICA CONSISTENTE EN; </w:t>
      </w:r>
      <w:r w:rsidRPr="00047842">
        <w:rPr>
          <w:rFonts w:ascii="Cambria" w:hAnsi="Cambria" w:cs="Tahoma"/>
          <w:b/>
          <w:sz w:val="24"/>
          <w:szCs w:val="24"/>
        </w:rPr>
        <w:t xml:space="preserve">DISEÑO, PROYECTO, CONSTRUCCIÓN, PUESTA EN MARCHA, ESTABILIZACIÓN Y ENTREGA DE LA CONSTRUCCIÓN DE UNA NUEVA PTAR EN LA LOCALIDAD DE SAN MIGUEL DE LA PAZ DE 10 LPS, EN EL MUNICIPIO DE JAMAY, JALISCO. </w:t>
      </w:r>
      <w:r w:rsidRPr="00047842">
        <w:rPr>
          <w:rFonts w:ascii="Cambria" w:hAnsi="Cambria" w:cs="Tahoma"/>
          <w:bCs/>
          <w:color w:val="000000"/>
          <w:sz w:val="24"/>
          <w:szCs w:val="24"/>
        </w:rPr>
        <w:t xml:space="preserve">MEDIANTE EL PROGRAMA DE AGUA </w:t>
      </w:r>
      <w:r w:rsidRPr="00047842">
        <w:rPr>
          <w:rFonts w:ascii="Cambria" w:hAnsi="Cambria" w:cs="Tahoma"/>
          <w:sz w:val="24"/>
          <w:szCs w:val="24"/>
        </w:rPr>
        <w:t>POTABLE, DRENAJE Y TRATAMIENTO (PROAGUA)</w:t>
      </w:r>
      <w:r w:rsidRPr="00047842">
        <w:rPr>
          <w:rFonts w:ascii="Cambria" w:hAnsi="Cambria" w:cs="Tahoma"/>
          <w:b/>
          <w:bCs/>
          <w:sz w:val="24"/>
          <w:szCs w:val="24"/>
        </w:rPr>
        <w:t xml:space="preserve"> 2020, APARTADO PTAR. </w:t>
      </w:r>
      <w:r w:rsidRPr="00047842">
        <w:rPr>
          <w:rFonts w:ascii="Cambria" w:hAnsi="Cambria" w:cs="Tahoma"/>
          <w:bCs/>
          <w:sz w:val="24"/>
          <w:szCs w:val="24"/>
        </w:rPr>
        <w:t xml:space="preserve">POR LO ANTERIOR </w:t>
      </w:r>
      <w:r w:rsidRPr="00047842">
        <w:rPr>
          <w:rFonts w:ascii="Cambria" w:hAnsi="Cambria" w:cs="Tahoma"/>
          <w:bCs/>
          <w:color w:val="000000"/>
          <w:sz w:val="24"/>
          <w:szCs w:val="24"/>
        </w:rPr>
        <w:t>SE APRUEBA CELEBRAR Y FORMALIZAR EL PRESENTE</w:t>
      </w:r>
      <w:r w:rsidRPr="00047842">
        <w:rPr>
          <w:rFonts w:ascii="Cambria" w:hAnsi="Cambria" w:cs="Tahoma"/>
          <w:b/>
          <w:bCs/>
          <w:color w:val="000000"/>
          <w:sz w:val="24"/>
          <w:szCs w:val="24"/>
        </w:rPr>
        <w:t xml:space="preserve"> PUNTO DE ACUERDO </w:t>
      </w:r>
      <w:r w:rsidRPr="00047842">
        <w:rPr>
          <w:rFonts w:ascii="Cambria" w:hAnsi="Cambria" w:cs="Tahoma"/>
          <w:bCs/>
          <w:color w:val="000000"/>
          <w:sz w:val="24"/>
          <w:szCs w:val="24"/>
        </w:rPr>
        <w:t>PARA CONJUNTAR ACCIONES Y RECURSOS PARA LA REALIZACIÓN DE LA OBRA ANTERIORMENTE DESCRITA.</w:t>
      </w:r>
    </w:p>
    <w:p w:rsidR="00AD659D" w:rsidRPr="00047842" w:rsidRDefault="00AD659D" w:rsidP="00047842">
      <w:pPr>
        <w:ind w:left="1353"/>
        <w:jc w:val="both"/>
        <w:rPr>
          <w:rFonts w:ascii="Cambria" w:hAnsi="Cambria" w:cs="Tahoma"/>
          <w:sz w:val="24"/>
          <w:szCs w:val="24"/>
        </w:rPr>
      </w:pPr>
      <w:r w:rsidRPr="00047842">
        <w:rPr>
          <w:rFonts w:ascii="Cambria" w:hAnsi="Cambria" w:cs="Tahoma"/>
          <w:b/>
          <w:bCs/>
          <w:sz w:val="24"/>
          <w:szCs w:val="24"/>
        </w:rPr>
        <w:t>SEGUNDO.-“CEA”</w:t>
      </w:r>
      <w:r w:rsidRPr="00047842">
        <w:rPr>
          <w:rFonts w:ascii="Cambria" w:hAnsi="Cambria" w:cs="Tahoma"/>
          <w:sz w:val="24"/>
          <w:szCs w:val="24"/>
        </w:rPr>
        <w:t xml:space="preserve"> Y </w:t>
      </w:r>
      <w:r w:rsidRPr="00047842">
        <w:rPr>
          <w:rFonts w:ascii="Cambria" w:hAnsi="Cambria" w:cs="Tahoma"/>
          <w:b/>
          <w:bCs/>
          <w:sz w:val="24"/>
          <w:szCs w:val="24"/>
        </w:rPr>
        <w:t>“EL AYUNTAMIENTO</w:t>
      </w:r>
      <w:r w:rsidRPr="00047842">
        <w:rPr>
          <w:rFonts w:ascii="Cambria" w:hAnsi="Cambria" w:cs="Tahoma"/>
          <w:bCs/>
          <w:sz w:val="24"/>
          <w:szCs w:val="24"/>
        </w:rPr>
        <w:t>”</w:t>
      </w:r>
      <w:r w:rsidRPr="00047842">
        <w:rPr>
          <w:rFonts w:ascii="Cambria" w:hAnsi="Cambria" w:cs="Tahoma"/>
          <w:sz w:val="24"/>
          <w:szCs w:val="24"/>
        </w:rPr>
        <w:t xml:space="preserve"> CONVIENEN QUE EL MONTO ESTIMADO PARA LLEVAR A CABO LA OBRA DESCRITA EN LA CLÁUSULA ANTERIOR, SERÁ DE</w:t>
      </w:r>
      <w:r w:rsidRPr="00047842">
        <w:rPr>
          <w:rFonts w:ascii="Cambria" w:hAnsi="Cambria" w:cs="Tahoma"/>
          <w:b/>
          <w:sz w:val="24"/>
          <w:szCs w:val="24"/>
        </w:rPr>
        <w:t xml:space="preserve"> $ 22, 833,873.29</w:t>
      </w:r>
      <w:r w:rsidRPr="00047842">
        <w:rPr>
          <w:rFonts w:ascii="Cambria" w:hAnsi="Cambria" w:cs="Calibri"/>
          <w:color w:val="000000"/>
          <w:sz w:val="24"/>
          <w:szCs w:val="24"/>
          <w:lang w:eastAsia="es-MX"/>
        </w:rPr>
        <w:t xml:space="preserve"> </w:t>
      </w:r>
      <w:r w:rsidRPr="00047842">
        <w:rPr>
          <w:rFonts w:ascii="Cambria" w:hAnsi="Cambria" w:cs="Tahoma"/>
          <w:sz w:val="24"/>
          <w:szCs w:val="24"/>
        </w:rPr>
        <w:t xml:space="preserve"> </w:t>
      </w:r>
      <w:r w:rsidRPr="00047842">
        <w:rPr>
          <w:rFonts w:ascii="Cambria" w:hAnsi="Cambria" w:cs="Tahoma"/>
          <w:b/>
          <w:sz w:val="24"/>
          <w:szCs w:val="24"/>
        </w:rPr>
        <w:t>(VEINTIDOS  MILLONES OCHOCIENTOS TREINTA Y TRES MIL OCHOCIENTOS SETENTA Y TRES PESOS 29/100 MN).</w:t>
      </w:r>
    </w:p>
    <w:p w:rsidR="00AD659D" w:rsidRPr="00047842" w:rsidRDefault="00AD659D" w:rsidP="00047842">
      <w:pPr>
        <w:spacing w:line="240" w:lineRule="atLeast"/>
        <w:ind w:left="1353"/>
        <w:jc w:val="both"/>
        <w:rPr>
          <w:rFonts w:ascii="Cambria" w:hAnsi="Cambria" w:cs="Tahoma"/>
          <w:sz w:val="24"/>
          <w:szCs w:val="24"/>
        </w:rPr>
      </w:pPr>
      <w:r w:rsidRPr="00047842">
        <w:rPr>
          <w:rFonts w:ascii="Cambria" w:hAnsi="Cambria" w:cs="Tahoma"/>
          <w:sz w:val="24"/>
          <w:szCs w:val="24"/>
        </w:rPr>
        <w:t>DICHA CANTIDAD SERÁ FINANCIADA  DE LA SIGUIENTE MANERA:</w:t>
      </w:r>
    </w:p>
    <w:p w:rsidR="00AD659D" w:rsidRPr="00047842" w:rsidRDefault="00AD659D" w:rsidP="00047842">
      <w:pPr>
        <w:spacing w:line="240" w:lineRule="atLeast"/>
        <w:ind w:left="1353"/>
        <w:jc w:val="both"/>
        <w:rPr>
          <w:rFonts w:ascii="Cambria" w:hAnsi="Cambria" w:cs="Tahoma"/>
          <w:sz w:val="24"/>
          <w:szCs w:val="24"/>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1296"/>
        <w:gridCol w:w="2410"/>
      </w:tblGrid>
      <w:tr w:rsidR="00AD659D" w:rsidRPr="00047842" w:rsidTr="00047842">
        <w:trPr>
          <w:trHeight w:val="70"/>
          <w:jc w:val="center"/>
        </w:trPr>
        <w:tc>
          <w:tcPr>
            <w:tcW w:w="3240"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RECURSO FEDERAL</w:t>
            </w:r>
          </w:p>
        </w:tc>
        <w:tc>
          <w:tcPr>
            <w:tcW w:w="1296"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45    %</w:t>
            </w:r>
          </w:p>
        </w:tc>
        <w:tc>
          <w:tcPr>
            <w:tcW w:w="2410"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  10´275,242.98</w:t>
            </w:r>
          </w:p>
        </w:tc>
      </w:tr>
      <w:tr w:rsidR="00AD659D" w:rsidRPr="00047842" w:rsidTr="00047842">
        <w:trPr>
          <w:jc w:val="center"/>
        </w:trPr>
        <w:tc>
          <w:tcPr>
            <w:tcW w:w="3240"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 xml:space="preserve">RECURSO ESTATAL </w:t>
            </w:r>
          </w:p>
        </w:tc>
        <w:tc>
          <w:tcPr>
            <w:tcW w:w="1296"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55    %</w:t>
            </w:r>
          </w:p>
        </w:tc>
        <w:tc>
          <w:tcPr>
            <w:tcW w:w="2410" w:type="dxa"/>
            <w:hideMark/>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  12´558,630.31</w:t>
            </w:r>
          </w:p>
        </w:tc>
      </w:tr>
      <w:tr w:rsidR="00AD659D" w:rsidRPr="00047842" w:rsidTr="00047842">
        <w:trPr>
          <w:jc w:val="center"/>
        </w:trPr>
        <w:tc>
          <w:tcPr>
            <w:tcW w:w="3240" w:type="dxa"/>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RECURSO MUNICIPAL</w:t>
            </w:r>
          </w:p>
        </w:tc>
        <w:tc>
          <w:tcPr>
            <w:tcW w:w="1296" w:type="dxa"/>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0    %</w:t>
            </w:r>
          </w:p>
        </w:tc>
        <w:tc>
          <w:tcPr>
            <w:tcW w:w="2410" w:type="dxa"/>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 xml:space="preserve">$    -----------------  </w:t>
            </w:r>
          </w:p>
        </w:tc>
      </w:tr>
      <w:tr w:rsidR="00AD659D" w:rsidRPr="00047842" w:rsidTr="00047842">
        <w:trPr>
          <w:jc w:val="center"/>
        </w:trPr>
        <w:tc>
          <w:tcPr>
            <w:tcW w:w="3240" w:type="dxa"/>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TOTAL</w:t>
            </w:r>
          </w:p>
        </w:tc>
        <w:tc>
          <w:tcPr>
            <w:tcW w:w="1296" w:type="dxa"/>
          </w:tcPr>
          <w:p w:rsidR="00AD659D" w:rsidRPr="00047842" w:rsidRDefault="00AD659D" w:rsidP="0056361E">
            <w:pPr>
              <w:spacing w:line="360" w:lineRule="auto"/>
              <w:rPr>
                <w:rFonts w:ascii="Cambria" w:hAnsi="Cambria" w:cs="Tahoma"/>
                <w:b/>
                <w:sz w:val="24"/>
                <w:szCs w:val="24"/>
              </w:rPr>
            </w:pPr>
            <w:r w:rsidRPr="00047842">
              <w:rPr>
                <w:rFonts w:ascii="Cambria" w:hAnsi="Cambria" w:cs="Tahoma"/>
                <w:b/>
                <w:sz w:val="24"/>
                <w:szCs w:val="24"/>
              </w:rPr>
              <w:t>100  %</w:t>
            </w:r>
          </w:p>
        </w:tc>
        <w:tc>
          <w:tcPr>
            <w:tcW w:w="2410" w:type="dxa"/>
          </w:tcPr>
          <w:p w:rsidR="00AD659D" w:rsidRPr="00047842" w:rsidRDefault="00AD659D" w:rsidP="0056361E">
            <w:pPr>
              <w:spacing w:line="240" w:lineRule="atLeast"/>
              <w:rPr>
                <w:rFonts w:ascii="Cambria" w:hAnsi="Cambria" w:cs="Tahoma"/>
                <w:b/>
                <w:sz w:val="24"/>
                <w:szCs w:val="24"/>
              </w:rPr>
            </w:pPr>
            <w:r w:rsidRPr="00047842">
              <w:rPr>
                <w:rFonts w:ascii="Cambria" w:hAnsi="Cambria" w:cs="Tahoma"/>
                <w:b/>
                <w:sz w:val="24"/>
                <w:szCs w:val="24"/>
              </w:rPr>
              <w:t>$  22, 833,873.29</w:t>
            </w:r>
            <w:r w:rsidRPr="00047842">
              <w:rPr>
                <w:rFonts w:ascii="Cambria" w:hAnsi="Cambria" w:cs="Calibri"/>
                <w:color w:val="000000"/>
                <w:sz w:val="24"/>
                <w:szCs w:val="24"/>
                <w:lang w:eastAsia="es-MX"/>
              </w:rPr>
              <w:t xml:space="preserve"> </w:t>
            </w:r>
            <w:r w:rsidRPr="00047842">
              <w:rPr>
                <w:rFonts w:ascii="Cambria" w:hAnsi="Cambria" w:cs="Tahoma"/>
                <w:sz w:val="24"/>
                <w:szCs w:val="24"/>
              </w:rPr>
              <w:t xml:space="preserve"> </w:t>
            </w:r>
          </w:p>
        </w:tc>
      </w:tr>
    </w:tbl>
    <w:p w:rsidR="00AD659D" w:rsidRPr="00047842" w:rsidRDefault="00AD659D" w:rsidP="00047842">
      <w:pPr>
        <w:spacing w:line="240" w:lineRule="atLeast"/>
        <w:ind w:left="1353"/>
        <w:jc w:val="both"/>
        <w:rPr>
          <w:rFonts w:ascii="Cambria" w:hAnsi="Cambria" w:cs="Tahoma"/>
          <w:sz w:val="24"/>
          <w:szCs w:val="24"/>
        </w:rPr>
      </w:pPr>
    </w:p>
    <w:p w:rsidR="00AD659D" w:rsidRPr="00047842" w:rsidRDefault="00AD659D" w:rsidP="00047842">
      <w:pPr>
        <w:spacing w:line="240" w:lineRule="atLeast"/>
        <w:ind w:left="1353"/>
        <w:jc w:val="both"/>
        <w:rPr>
          <w:rFonts w:ascii="Cambria" w:hAnsi="Cambria" w:cs="Tahoma"/>
          <w:color w:val="FF0000"/>
          <w:sz w:val="24"/>
          <w:szCs w:val="24"/>
        </w:rPr>
      </w:pPr>
      <w:r w:rsidRPr="00047842">
        <w:rPr>
          <w:rFonts w:ascii="Cambria" w:hAnsi="Cambria" w:cs="Tahoma"/>
          <w:sz w:val="24"/>
          <w:szCs w:val="24"/>
        </w:rPr>
        <w:t>EL MONTO TOTAL DESCRITO INCLUYE GASTOS DE SUPERVISIÓN TÉCNICA Y EL IMPUESTO AL VALOR AGREGADO</w:t>
      </w:r>
      <w:r w:rsidRPr="00047842">
        <w:rPr>
          <w:rFonts w:ascii="Cambria" w:hAnsi="Cambria" w:cs="Tahoma"/>
          <w:color w:val="FF0000"/>
          <w:sz w:val="24"/>
          <w:szCs w:val="24"/>
        </w:rPr>
        <w:t>.</w:t>
      </w:r>
    </w:p>
    <w:p w:rsidR="00AD659D" w:rsidRPr="00047842" w:rsidRDefault="00AD659D" w:rsidP="00047842">
      <w:pPr>
        <w:spacing w:line="240" w:lineRule="atLeast"/>
        <w:ind w:left="1353"/>
        <w:jc w:val="both"/>
        <w:rPr>
          <w:rFonts w:ascii="Cambria" w:hAnsi="Cambria" w:cs="Tahoma"/>
          <w:color w:val="FF0000"/>
          <w:sz w:val="24"/>
          <w:szCs w:val="24"/>
        </w:rPr>
      </w:pPr>
    </w:p>
    <w:p w:rsidR="00AD659D" w:rsidRPr="00047842" w:rsidRDefault="00AD659D" w:rsidP="00047842">
      <w:pPr>
        <w:spacing w:line="240" w:lineRule="atLeast"/>
        <w:ind w:left="1353"/>
        <w:jc w:val="both"/>
        <w:rPr>
          <w:rFonts w:ascii="Cambria" w:hAnsi="Cambria" w:cs="Tahoma"/>
          <w:color w:val="FF0000"/>
          <w:sz w:val="24"/>
          <w:szCs w:val="24"/>
        </w:rPr>
      </w:pPr>
      <w:r w:rsidRPr="00047842">
        <w:rPr>
          <w:rFonts w:ascii="Cambria" w:hAnsi="Cambria" w:cs="Tahoma"/>
          <w:b/>
          <w:sz w:val="24"/>
          <w:szCs w:val="24"/>
        </w:rPr>
        <w:lastRenderedPageBreak/>
        <w:t>El AYUNTAMIENTO.-</w:t>
      </w:r>
      <w:r w:rsidRPr="00047842">
        <w:rPr>
          <w:rFonts w:ascii="Cambria" w:hAnsi="Cambria" w:cs="Tahoma"/>
          <w:sz w:val="24"/>
          <w:szCs w:val="24"/>
        </w:rPr>
        <w:t xml:space="preserve"> AUTORIZA LA EROGACIÓN DE LOS RECURSOS HASTA POR EL MONTO DEL PORCENTAJE QUE LES CORRESPONDE APORTAR Y QUE SE HA ESTABLECIDO EN EL </w:t>
      </w:r>
      <w:r w:rsidRPr="00047842">
        <w:rPr>
          <w:rFonts w:ascii="Cambria" w:hAnsi="Cambria" w:cs="Tahoma"/>
          <w:b/>
          <w:sz w:val="24"/>
          <w:szCs w:val="24"/>
        </w:rPr>
        <w:t>PRESENTE ACUERDO Y EN EL ACTA</w:t>
      </w:r>
      <w:r w:rsidR="00047842">
        <w:rPr>
          <w:rFonts w:ascii="Cambria" w:hAnsi="Cambria" w:cs="Tahoma"/>
          <w:b/>
          <w:sz w:val="24"/>
          <w:szCs w:val="24"/>
        </w:rPr>
        <w:t xml:space="preserve"> No. 06/2021</w:t>
      </w:r>
      <w:r w:rsidRPr="00047842">
        <w:rPr>
          <w:rFonts w:ascii="Cambria" w:hAnsi="Cambria" w:cs="Tahoma"/>
          <w:b/>
          <w:sz w:val="24"/>
          <w:szCs w:val="24"/>
        </w:rPr>
        <w:t xml:space="preserve"> DE LA SESIÓN DE AYUNTAM</w:t>
      </w:r>
      <w:r w:rsidR="00047842">
        <w:rPr>
          <w:rFonts w:ascii="Cambria" w:hAnsi="Cambria" w:cs="Tahoma"/>
          <w:b/>
          <w:sz w:val="24"/>
          <w:szCs w:val="24"/>
        </w:rPr>
        <w:t>IENTO DE FECHA 30 DE ABRIL DEL 2021</w:t>
      </w:r>
      <w:r w:rsidRPr="00047842">
        <w:rPr>
          <w:rFonts w:ascii="Cambria" w:hAnsi="Cambria" w:cs="Tahoma"/>
          <w:sz w:val="24"/>
          <w:szCs w:val="24"/>
        </w:rPr>
        <w:t xml:space="preserve"> CUANDO LA OBRA INCREMENTE EL COSTO DESCRITO EN MÁS DEL </w:t>
      </w:r>
      <w:r w:rsidRPr="00047842">
        <w:rPr>
          <w:rFonts w:ascii="Cambria" w:hAnsi="Cambria" w:cs="Tahoma"/>
          <w:b/>
          <w:sz w:val="24"/>
          <w:szCs w:val="24"/>
        </w:rPr>
        <w:t>25%</w:t>
      </w:r>
      <w:r w:rsidRPr="00047842">
        <w:rPr>
          <w:rFonts w:ascii="Cambria" w:hAnsi="Cambria" w:cs="Tahoma"/>
          <w:sz w:val="24"/>
          <w:szCs w:val="24"/>
        </w:rPr>
        <w:t xml:space="preserve"> SERÁ NECESARIO QUE “EL AYUNTAMIENTO” APRUEBE POR ESCRITO EL MISMO, CUANDO SU INCREMENTO SEA MENOR AL PORCENTAJE DESCRITO, BASTARÁ QUE </w:t>
      </w:r>
      <w:r w:rsidRPr="00047842">
        <w:rPr>
          <w:rFonts w:ascii="Cambria" w:hAnsi="Cambria" w:cs="Tahoma"/>
          <w:b/>
          <w:sz w:val="24"/>
          <w:szCs w:val="24"/>
        </w:rPr>
        <w:t>“CEA”</w:t>
      </w:r>
      <w:r w:rsidRPr="00047842">
        <w:rPr>
          <w:rFonts w:ascii="Cambria" w:hAnsi="Cambria" w:cs="Tahoma"/>
          <w:sz w:val="24"/>
          <w:szCs w:val="24"/>
        </w:rPr>
        <w:t xml:space="preserve"> SE LO NOTIFIQUE AL </w:t>
      </w:r>
      <w:r w:rsidRPr="00047842">
        <w:rPr>
          <w:rFonts w:ascii="Cambria" w:hAnsi="Cambria" w:cs="Tahoma"/>
          <w:b/>
          <w:sz w:val="24"/>
          <w:szCs w:val="24"/>
        </w:rPr>
        <w:t>“AYUNTAMIENTO.</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sz w:val="24"/>
          <w:szCs w:val="24"/>
        </w:rPr>
        <w:t xml:space="preserve">“EL AYUNTAMIENTO” </w:t>
      </w:r>
      <w:r w:rsidRPr="00047842">
        <w:rPr>
          <w:rFonts w:ascii="Cambria" w:hAnsi="Cambria" w:cs="Tahoma"/>
          <w:sz w:val="24"/>
          <w:szCs w:val="24"/>
        </w:rPr>
        <w:t>AUTORIZA A</w:t>
      </w:r>
      <w:r w:rsidRPr="00047842">
        <w:rPr>
          <w:rFonts w:ascii="Cambria" w:hAnsi="Cambria" w:cs="Tahoma"/>
          <w:b/>
          <w:sz w:val="24"/>
          <w:szCs w:val="24"/>
        </w:rPr>
        <w:t xml:space="preserve"> “CEA”, </w:t>
      </w:r>
      <w:r w:rsidRPr="00047842">
        <w:rPr>
          <w:rFonts w:ascii="Cambria" w:hAnsi="Cambria" w:cs="Tahoma"/>
          <w:sz w:val="24"/>
          <w:szCs w:val="24"/>
        </w:rPr>
        <w:t>REALIZAR LA RETENCIÓN DE SUS PARTICIPACIONES FEDERALES O ESTATALES, EN CASO DE QUE DEJE DE APORTAR LAS CANTIDADES QUE LE CORRESPONDAN, BASTANDO LA SOLICITUD QUE</w:t>
      </w:r>
      <w:r w:rsidRPr="00047842">
        <w:rPr>
          <w:rFonts w:ascii="Cambria" w:hAnsi="Cambria" w:cs="Tahoma"/>
          <w:b/>
          <w:sz w:val="24"/>
          <w:szCs w:val="24"/>
        </w:rPr>
        <w:t xml:space="preserve"> “CEA” </w:t>
      </w:r>
      <w:r w:rsidRPr="00047842">
        <w:rPr>
          <w:rFonts w:ascii="Cambria" w:hAnsi="Cambria" w:cs="Tahoma"/>
          <w:sz w:val="24"/>
          <w:szCs w:val="24"/>
        </w:rPr>
        <w:t xml:space="preserve">GIRE A LA </w:t>
      </w:r>
      <w:r w:rsidRPr="00047842">
        <w:rPr>
          <w:rFonts w:ascii="Cambria" w:hAnsi="Cambria" w:cs="Tahoma"/>
          <w:b/>
          <w:sz w:val="24"/>
          <w:szCs w:val="24"/>
        </w:rPr>
        <w:t xml:space="preserve">SECRETARÍA DE LA HACIENDA PÚBLICA DEL ESTADO DE JALISCO </w:t>
      </w:r>
      <w:r w:rsidRPr="00047842">
        <w:rPr>
          <w:rFonts w:ascii="Cambria" w:hAnsi="Cambria" w:cs="Tahoma"/>
          <w:sz w:val="24"/>
          <w:szCs w:val="24"/>
        </w:rPr>
        <w:t>MEDIANTE OFICIO, CON FUNDAMENTO EN EL PRESENTE ACUERDO.</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bCs/>
          <w:sz w:val="24"/>
          <w:szCs w:val="24"/>
        </w:rPr>
        <w:t>TERCERO.-“EL AYUNTAMIENTO”</w:t>
      </w:r>
      <w:r w:rsidRPr="00047842">
        <w:rPr>
          <w:rFonts w:ascii="Cambria" w:hAnsi="Cambria" w:cs="Tahoma"/>
          <w:sz w:val="24"/>
          <w:szCs w:val="24"/>
        </w:rPr>
        <w:t xml:space="preserve"> SE OBLIGA A PONER A DISPOSICIÓN DE </w:t>
      </w:r>
      <w:r w:rsidRPr="00047842">
        <w:rPr>
          <w:rFonts w:ascii="Cambria" w:hAnsi="Cambria" w:cs="Tahoma"/>
          <w:b/>
          <w:bCs/>
          <w:sz w:val="24"/>
          <w:szCs w:val="24"/>
        </w:rPr>
        <w:t>“CEA”</w:t>
      </w:r>
      <w:r w:rsidRPr="00047842">
        <w:rPr>
          <w:rFonts w:ascii="Cambria" w:hAnsi="Cambria" w:cs="Tahoma"/>
          <w:sz w:val="24"/>
          <w:szCs w:val="24"/>
        </w:rPr>
        <w:t>, A MAS TARDAR 30 (TREINTA) DÍAS NATURALES POSTERIORES A LA FIRMA DEL PRESENTE ACUERDO, EL TERRENO O TERRENOS DONDE SE CONSTRUIRÁ LA OBRA, ASÍ COMO OTORGAR LOS PERMISOS, LICENCIAS DE CONSTRUCCIÓN, CONSTANCIA DE USO DE SUELO, SERVIDUMBRES DE PASO, APROVECHAMIENTO DE ZONA FEDERAL Y DERECHOS DE VÍA QUE CORRESPONDAN, PROPORCIONANDO ESCRITURAS Y DOCUMENTOS LEGALES, ASÍ COMO SU DISPOSICIÓN FÍSICA.</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sz w:val="24"/>
          <w:szCs w:val="24"/>
        </w:rPr>
        <w:t xml:space="preserve">EN CASO DE QUE LA OBRA DESCRITA EN LA CLÁUSULA PRIMERA, POR SU NATURALEZA REQUIERA DEL SUMINISTRO DE ENERGÍA ELÉCTRICA, </w:t>
      </w:r>
      <w:r w:rsidRPr="00047842">
        <w:rPr>
          <w:rFonts w:ascii="Cambria" w:hAnsi="Cambria" w:cs="Tahoma"/>
          <w:b/>
          <w:sz w:val="24"/>
          <w:szCs w:val="24"/>
        </w:rPr>
        <w:t>“EL AYUNTAMIENTO”</w:t>
      </w:r>
      <w:r w:rsidRPr="00047842">
        <w:rPr>
          <w:rFonts w:ascii="Cambria" w:hAnsi="Cambria" w:cs="Tahoma"/>
          <w:sz w:val="24"/>
          <w:szCs w:val="24"/>
        </w:rPr>
        <w:t xml:space="preserve"> SE OBLIGA DE FORMA EXPEDITA A LA CONTRATACIÓN DE DICHO SERVICIO ANTE LA COMISIÓN FEDERAL DE ELECTRICIDAD, EN CASO CONTRARIO CUBRIRÁ LOS GASTOS QUE SE GENEREN PARA TAL EFECTO Y QUE HAYA CUBIERTO LA EMPRESA O LA CEA, ANTE LA PRESENTACIÓN DE LAS FACTURAS CORRESPONDIENTES.</w:t>
      </w:r>
    </w:p>
    <w:p w:rsidR="00AD659D" w:rsidRPr="00047842" w:rsidRDefault="00AD659D" w:rsidP="00047842">
      <w:pPr>
        <w:suppressAutoHyphens/>
        <w:ind w:left="1353"/>
        <w:jc w:val="both"/>
        <w:rPr>
          <w:rFonts w:ascii="Cambria" w:hAnsi="Cambria" w:cs="Tahoma"/>
          <w:b/>
          <w:sz w:val="24"/>
          <w:szCs w:val="24"/>
        </w:rPr>
      </w:pPr>
      <w:r w:rsidRPr="00047842">
        <w:rPr>
          <w:rFonts w:ascii="Cambria" w:hAnsi="Cambria" w:cs="Tahoma"/>
          <w:b/>
          <w:sz w:val="24"/>
          <w:szCs w:val="24"/>
        </w:rPr>
        <w:t>CUARTO.-“El AYUNTAMIENTO”</w:t>
      </w:r>
      <w:r w:rsidRPr="00047842">
        <w:rPr>
          <w:rFonts w:ascii="Cambria" w:hAnsi="Cambria" w:cs="Tahoma"/>
          <w:sz w:val="24"/>
          <w:szCs w:val="24"/>
        </w:rPr>
        <w:t xml:space="preserve"> SE OBLIGA ANTE </w:t>
      </w:r>
      <w:r w:rsidRPr="00047842">
        <w:rPr>
          <w:rFonts w:ascii="Cambria" w:hAnsi="Cambria" w:cs="Tahoma"/>
          <w:b/>
          <w:sz w:val="24"/>
          <w:szCs w:val="24"/>
        </w:rPr>
        <w:t>“CEA”</w:t>
      </w:r>
      <w:r w:rsidRPr="00047842">
        <w:rPr>
          <w:rFonts w:ascii="Cambria" w:hAnsi="Cambria" w:cs="Tahoma"/>
          <w:sz w:val="24"/>
          <w:szCs w:val="24"/>
        </w:rPr>
        <w:t>, A PRESENTAR CONSTANCIA DE NO ADEUDO CON LA COMISIÓN NACIONAL DEL AGUA POR EL USO O EXPLOTACIÓN DE LAS AGUAS NACIONALES, ASÍ COMO A MANTENERSE AL CORRIENTE EN ESTE CONCEPTO, EN CASO CONTRARIO SE OBLIGA A CUBRIR CON SUS RECURSOS LA OBRA FALTANTE, DERIVADO DE LA SUSPENSIÓN DE APORTACIÓN DE LA FEDERACIÓN POR DICHO INCUMPLIMIENTO.</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bCs/>
          <w:sz w:val="24"/>
          <w:szCs w:val="24"/>
        </w:rPr>
        <w:lastRenderedPageBreak/>
        <w:t>QUINTO.- “CEA”</w:t>
      </w:r>
      <w:r w:rsidRPr="00047842">
        <w:rPr>
          <w:rFonts w:ascii="Cambria" w:hAnsi="Cambria" w:cs="Tahoma"/>
          <w:sz w:val="24"/>
          <w:szCs w:val="24"/>
        </w:rPr>
        <w:t xml:space="preserve"> SE ENCARGARÁ DE LICITAR, CONTRATAR Y SUPERVISAR LA OBRA MATERIA DE ESTE PUNTO DE ACUERDO, DE CONFORMIDAD CON LO DISPUESTO POR LA LEY DE OBRAS PÚBLICAS Y SERVICIOS RELACIONADOS CON LAS MISMAS Y DEMÁS DISPOSICIONES LEGALES APLICABLES.</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sz w:val="24"/>
          <w:szCs w:val="24"/>
        </w:rPr>
        <w:t xml:space="preserve">LAS CARACTERÍSTICAS Y ESPECIFICACIONES TÉCNICAS Y DE CALIDAD DE LA OBRA SERÁN AQUELLAS QUE SE ESTABLEZCAN EN EL PROYECTO EJECUTIVO O EN EL DISEÑO DEFINITIVO QUE PREVIAMENTE SE HUBIESEN ELABORADO Y APROBADO POR LA </w:t>
      </w:r>
      <w:r w:rsidRPr="00047842">
        <w:rPr>
          <w:rFonts w:ascii="Cambria" w:hAnsi="Cambria" w:cs="Tahoma"/>
          <w:b/>
          <w:bCs/>
          <w:sz w:val="24"/>
          <w:szCs w:val="24"/>
        </w:rPr>
        <w:t>“CEA”</w:t>
      </w:r>
      <w:r w:rsidRPr="00047842">
        <w:rPr>
          <w:rFonts w:ascii="Cambria" w:hAnsi="Cambria" w:cs="Tahoma"/>
          <w:sz w:val="24"/>
          <w:szCs w:val="24"/>
        </w:rPr>
        <w:t>.</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bCs/>
          <w:sz w:val="24"/>
          <w:szCs w:val="24"/>
        </w:rPr>
        <w:t xml:space="preserve">SEXTO.-“EL AYUNTAMIENTO” </w:t>
      </w:r>
      <w:r w:rsidRPr="00047842">
        <w:rPr>
          <w:rFonts w:ascii="Cambria" w:hAnsi="Cambria" w:cs="Tahoma"/>
          <w:sz w:val="24"/>
          <w:szCs w:val="24"/>
        </w:rPr>
        <w:t xml:space="preserve">PODRÁ INTERVENIR EN EL PROCEDIMIENTO DE ADJUDICACIÓN, ASÍ COMO EN LA SUPERVISIÓN DE LA EJECUCIÓN DE LA OBRA, MATERIA DE ESTE PUNTO DE ACUERDO, HACIENDO LAS OBSERVACIONES QUE CONSIDERE NECESARIAS A </w:t>
      </w:r>
      <w:r w:rsidRPr="00047842">
        <w:rPr>
          <w:rFonts w:ascii="Cambria" w:hAnsi="Cambria" w:cs="Tahoma"/>
          <w:b/>
          <w:bCs/>
          <w:sz w:val="24"/>
          <w:szCs w:val="24"/>
        </w:rPr>
        <w:t>“CEA”</w:t>
      </w:r>
      <w:r w:rsidRPr="00047842">
        <w:rPr>
          <w:rFonts w:ascii="Cambria" w:hAnsi="Cambria" w:cs="Tahoma"/>
          <w:sz w:val="24"/>
          <w:szCs w:val="24"/>
        </w:rPr>
        <w:t>, QUIEN LAS ANALIZARÁ Y EN CASO QUE RESULTEN PROCEDENTES, LO COMUNICARÁ A LA PERSONA FÍSICA O MORAL, A QUIEN SE ADJUDIQUE LA REALIZACIÓN DE LA ACCIÓN.</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bCs/>
          <w:sz w:val="24"/>
          <w:szCs w:val="24"/>
        </w:rPr>
        <w:t>SÉPTIMO.- “CEA”</w:t>
      </w:r>
      <w:r w:rsidRPr="00047842">
        <w:rPr>
          <w:rFonts w:ascii="Cambria" w:hAnsi="Cambria" w:cs="Tahoma"/>
          <w:sz w:val="24"/>
          <w:szCs w:val="24"/>
        </w:rPr>
        <w:t xml:space="preserve"> SE OBLIGA A ENTREGAR LOS TRABAJOS MATERIA DE ESTE PUNTO DE ACUERDO EN FUNCIONAMIENTO Y</w:t>
      </w:r>
      <w:r w:rsidRPr="00047842">
        <w:rPr>
          <w:rFonts w:ascii="Cambria" w:hAnsi="Cambria" w:cs="Tahoma"/>
          <w:b/>
          <w:bCs/>
          <w:sz w:val="24"/>
          <w:szCs w:val="24"/>
        </w:rPr>
        <w:t xml:space="preserve"> “EL AYUNTAMIENTO”</w:t>
      </w:r>
      <w:r w:rsidRPr="00047842">
        <w:rPr>
          <w:rFonts w:ascii="Cambria" w:hAnsi="Cambria" w:cs="Tahoma"/>
          <w:sz w:val="24"/>
          <w:szCs w:val="24"/>
        </w:rPr>
        <w:t xml:space="preserve"> POR SU PARTE, EFECTUARÁ LAS ACCIONES DE MANTENIMIENTO PREVENTIVO Y CORRECTIVO EN LA OBRA TERMINADA, VERIFICANDO PERIÓDICAMENTE SU FUNCIONAMIENTO Y LA CALIDAD DE LOS SERVICIOS, MEDIANTE UN MONITOREO MENSUAL, REPORTANDO A </w:t>
      </w:r>
      <w:r w:rsidRPr="00047842">
        <w:rPr>
          <w:rFonts w:ascii="Cambria" w:hAnsi="Cambria" w:cs="Tahoma"/>
          <w:b/>
          <w:bCs/>
          <w:sz w:val="24"/>
          <w:szCs w:val="24"/>
        </w:rPr>
        <w:t>“CEA”</w:t>
      </w:r>
      <w:r w:rsidRPr="00047842">
        <w:rPr>
          <w:rFonts w:ascii="Cambria" w:hAnsi="Cambria" w:cs="Tahoma"/>
          <w:sz w:val="24"/>
          <w:szCs w:val="24"/>
        </w:rPr>
        <w:t xml:space="preserve"> LOS RESULTADOS OBTENIDOS. EN RELACIÓN A LOS RESULTADOS DE LA AUTORIZACIÓN CONDICIONADA O EXENCIÓN DE LA MISMA EN MATERIA DE IMPACTO AMBIENTAL, </w:t>
      </w:r>
      <w:r w:rsidRPr="00047842">
        <w:rPr>
          <w:rFonts w:ascii="Cambria" w:hAnsi="Cambria" w:cs="Tahoma"/>
          <w:b/>
          <w:sz w:val="24"/>
          <w:szCs w:val="24"/>
        </w:rPr>
        <w:t>“EL AYUNTAMIENTO”</w:t>
      </w:r>
      <w:r w:rsidRPr="00047842">
        <w:rPr>
          <w:rFonts w:ascii="Cambria" w:hAnsi="Cambria" w:cs="Tahoma"/>
          <w:sz w:val="24"/>
          <w:szCs w:val="24"/>
        </w:rPr>
        <w:t xml:space="preserve"> SE OBLIGA A CUMPLIR CON LAS MEDIDAS DE PREVENCIÓN, MITIGACIÓN Y/O COMPENSACIÓN DE LOS IMPACTOS AMBIENTALES, LINEAMIENTOS TÉCNICO AMBIENTALES, NORMAS OFICIALES MEXICANAS, ENTRE OTROS REQUERIMIENTOS ESPECIFICADOS DURANTE LA ETAPA DE OPERACIÓN DE LA INFRAESTRUCTURA HASTA EL FIN DE SU VIDA ÚTIL.</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bCs/>
          <w:sz w:val="24"/>
          <w:szCs w:val="24"/>
        </w:rPr>
        <w:t xml:space="preserve">OCTAVO.- </w:t>
      </w:r>
      <w:r w:rsidRPr="00047842">
        <w:rPr>
          <w:rFonts w:ascii="Cambria" w:hAnsi="Cambria" w:cs="Tahoma"/>
          <w:sz w:val="24"/>
          <w:szCs w:val="24"/>
        </w:rPr>
        <w:t xml:space="preserve">LA OBRA MATERIA DE ESTE PUNTO DE ACUERDO FORMARÁ PARTE DEL SISTEMA DE SANEAMIENTO DEL MUNICIPIO </w:t>
      </w:r>
      <w:r w:rsidRPr="00047842">
        <w:rPr>
          <w:rFonts w:ascii="Cambria" w:hAnsi="Cambria" w:cs="Tahoma"/>
          <w:bCs/>
          <w:sz w:val="24"/>
          <w:szCs w:val="24"/>
        </w:rPr>
        <w:t xml:space="preserve">DE </w:t>
      </w:r>
      <w:r w:rsidRPr="00047842">
        <w:rPr>
          <w:rFonts w:ascii="Cambria" w:hAnsi="Cambria" w:cs="Tahoma"/>
          <w:b/>
          <w:bCs/>
          <w:sz w:val="24"/>
          <w:szCs w:val="24"/>
        </w:rPr>
        <w:t xml:space="preserve">JAMAY </w:t>
      </w:r>
      <w:r w:rsidRPr="00047842">
        <w:rPr>
          <w:rFonts w:ascii="Cambria" w:hAnsi="Cambria" w:cs="Tahoma"/>
          <w:b/>
          <w:sz w:val="24"/>
          <w:szCs w:val="24"/>
        </w:rPr>
        <w:t xml:space="preserve"> JALISCO </w:t>
      </w:r>
      <w:r w:rsidRPr="00047842">
        <w:rPr>
          <w:rFonts w:ascii="Cambria" w:hAnsi="Cambria" w:cs="Tahoma"/>
          <w:sz w:val="24"/>
          <w:szCs w:val="24"/>
        </w:rPr>
        <w:t xml:space="preserve"> UNA VEZ ENTREGADA POR </w:t>
      </w:r>
      <w:r w:rsidRPr="00047842">
        <w:rPr>
          <w:rFonts w:ascii="Cambria" w:hAnsi="Cambria" w:cs="Tahoma"/>
          <w:b/>
          <w:sz w:val="24"/>
          <w:szCs w:val="24"/>
        </w:rPr>
        <w:t>“CEA”</w:t>
      </w:r>
      <w:r w:rsidRPr="00047842">
        <w:rPr>
          <w:rFonts w:ascii="Cambria" w:hAnsi="Cambria" w:cs="Tahoma"/>
          <w:sz w:val="24"/>
          <w:szCs w:val="24"/>
        </w:rPr>
        <w:t xml:space="preserve">, POR LO QUE </w:t>
      </w:r>
      <w:r w:rsidRPr="00047842">
        <w:rPr>
          <w:rFonts w:ascii="Cambria" w:hAnsi="Cambria" w:cs="Tahoma"/>
          <w:b/>
          <w:bCs/>
          <w:sz w:val="24"/>
          <w:szCs w:val="24"/>
        </w:rPr>
        <w:t>“EL AYUNTAMIENTO”</w:t>
      </w:r>
      <w:r w:rsidRPr="00047842">
        <w:rPr>
          <w:rFonts w:ascii="Cambria" w:hAnsi="Cambria" w:cs="Tahoma"/>
          <w:sz w:val="24"/>
          <w:szCs w:val="24"/>
        </w:rPr>
        <w:t xml:space="preserve"> CONTINUARÁ HACIÉNDOSE CARGO DE LA ADMINISTRACIÓN, OPERACIÓN Y MANTENIMIENTO DE LOS SERVICIOS DE AGUA POTABLE Y SANEAMIENTO, EN DICHA LOCALIDAD, </w:t>
      </w:r>
      <w:r w:rsidRPr="00047842">
        <w:rPr>
          <w:rFonts w:ascii="Cambria" w:hAnsi="Cambria" w:cs="Tahoma"/>
          <w:sz w:val="24"/>
          <w:szCs w:val="24"/>
        </w:rPr>
        <w:lastRenderedPageBreak/>
        <w:t xml:space="preserve">BENEFICIADA CON LA OBRA MATERIA DEL PRESENTE PUNTO DE ACUERDO </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sz w:val="24"/>
          <w:szCs w:val="24"/>
        </w:rPr>
        <w:t>NOVENO</w:t>
      </w:r>
      <w:r w:rsidRPr="00047842">
        <w:rPr>
          <w:rFonts w:ascii="Cambria" w:hAnsi="Cambria" w:cs="Tahoma"/>
          <w:sz w:val="24"/>
          <w:szCs w:val="24"/>
        </w:rPr>
        <w:t xml:space="preserve">.- LAS OBLIGACIONES QUE CELEBRE LA EMPRESA CONTRASTISTA ENCARGADA DE LA OBRA DETALLADA EN ESTE PUNTO DE ACUERDO CON </w:t>
      </w:r>
      <w:r w:rsidRPr="00047842">
        <w:rPr>
          <w:rFonts w:ascii="Cambria" w:hAnsi="Cambria" w:cs="Tahoma"/>
          <w:b/>
          <w:sz w:val="24"/>
          <w:szCs w:val="24"/>
        </w:rPr>
        <w:t>“EL AYUNTAMIENTO”</w:t>
      </w:r>
      <w:r w:rsidRPr="00047842">
        <w:rPr>
          <w:rFonts w:ascii="Cambria" w:hAnsi="Cambria" w:cs="Tahoma"/>
          <w:sz w:val="24"/>
          <w:szCs w:val="24"/>
        </w:rPr>
        <w:t xml:space="preserve"> O CON TERCEROS, FUERA DE LAS ESTABLECIDAS EN EL PRESENTE INSTRUMENTO LEGAL, NO VINCULAN A  </w:t>
      </w:r>
      <w:r w:rsidRPr="00047842">
        <w:rPr>
          <w:rFonts w:ascii="Cambria" w:hAnsi="Cambria" w:cs="Tahoma"/>
          <w:b/>
          <w:sz w:val="24"/>
          <w:szCs w:val="24"/>
        </w:rPr>
        <w:t>“CEA”</w:t>
      </w:r>
      <w:r w:rsidRPr="00047842">
        <w:rPr>
          <w:rFonts w:ascii="Cambria" w:hAnsi="Cambria" w:cs="Tahoma"/>
          <w:sz w:val="24"/>
          <w:szCs w:val="24"/>
        </w:rPr>
        <w:t xml:space="preserve"> EN DICHAS NEGOCIACIONES, NI SERÁN CAUSA PARA RETRAZAR LA ACEPTACIÓN DE LA OBRA. </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sz w:val="24"/>
          <w:szCs w:val="24"/>
        </w:rPr>
        <w:t xml:space="preserve">DÉCIMO. “EL AYUNTAMIENTO” </w:t>
      </w:r>
      <w:r w:rsidRPr="00047842">
        <w:rPr>
          <w:rFonts w:ascii="Cambria" w:hAnsi="Cambria" w:cs="Tahoma"/>
          <w:sz w:val="24"/>
          <w:szCs w:val="24"/>
        </w:rPr>
        <w:t xml:space="preserve">SE OBLIGAN A GARANTIZAR QUE LAS DESCARGAS DE AGUAS RESIDUALES CUMPLAN CON LO ESTABLECIDO EN LA NORMA NOM-002-SEMARNAT-1996 Y RECONOCE SU RESPONSABILIDAD EN LA OPERACIÓN DE LOS COLECTORES Y DE LA PLANTA DE TRATAMIENTO DE AGUAS RESIDUALES EXIMIENDO A LA </w:t>
      </w:r>
      <w:r w:rsidRPr="00047842">
        <w:rPr>
          <w:rFonts w:ascii="Cambria" w:hAnsi="Cambria" w:cs="Tahoma"/>
          <w:b/>
          <w:sz w:val="24"/>
          <w:szCs w:val="24"/>
        </w:rPr>
        <w:t>“CEA”</w:t>
      </w:r>
      <w:r w:rsidRPr="00047842">
        <w:rPr>
          <w:rFonts w:ascii="Cambria" w:hAnsi="Cambria" w:cs="Tahoma"/>
          <w:sz w:val="24"/>
          <w:szCs w:val="24"/>
        </w:rPr>
        <w:t xml:space="preserve"> DE LAS DESVIACIONES EN EL MANEJO DE LA MISMA.</w:t>
      </w:r>
    </w:p>
    <w:p w:rsidR="00AD659D" w:rsidRPr="00047842" w:rsidRDefault="00AD659D" w:rsidP="00047842">
      <w:pPr>
        <w:suppressAutoHyphens/>
        <w:ind w:left="1353"/>
        <w:jc w:val="both"/>
        <w:rPr>
          <w:rFonts w:ascii="Cambria" w:hAnsi="Cambria" w:cs="Tahoma"/>
          <w:b/>
          <w:bCs/>
          <w:sz w:val="24"/>
          <w:szCs w:val="24"/>
        </w:rPr>
      </w:pPr>
      <w:r w:rsidRPr="00047842">
        <w:rPr>
          <w:rFonts w:ascii="Cambria" w:hAnsi="Cambria" w:cs="Tahoma"/>
          <w:b/>
          <w:bCs/>
          <w:sz w:val="24"/>
          <w:szCs w:val="24"/>
        </w:rPr>
        <w:t xml:space="preserve">DÉCIMO </w:t>
      </w:r>
      <w:r w:rsidRPr="00047842">
        <w:rPr>
          <w:rFonts w:ascii="Cambria" w:hAnsi="Cambria" w:cs="Tahoma"/>
          <w:b/>
          <w:sz w:val="24"/>
          <w:szCs w:val="24"/>
        </w:rPr>
        <w:t>PRIMERO.</w:t>
      </w:r>
      <w:r w:rsidRPr="00047842">
        <w:rPr>
          <w:rFonts w:ascii="Cambria" w:hAnsi="Cambria" w:cs="Tahoma"/>
          <w:b/>
          <w:bCs/>
          <w:sz w:val="24"/>
          <w:szCs w:val="24"/>
        </w:rPr>
        <w:t xml:space="preserve">- </w:t>
      </w:r>
      <w:r w:rsidRPr="00047842">
        <w:rPr>
          <w:rFonts w:ascii="Cambria" w:hAnsi="Cambria" w:cs="Tahoma"/>
          <w:bCs/>
          <w:sz w:val="24"/>
          <w:szCs w:val="24"/>
        </w:rPr>
        <w:t xml:space="preserve">EN CASO QUE LA OBRA EN REFERENCIA SEA CANCELADA POR CAUSAS INHERENTES A </w:t>
      </w:r>
      <w:r w:rsidRPr="00047842">
        <w:rPr>
          <w:rFonts w:ascii="Cambria" w:hAnsi="Cambria" w:cs="Tahoma"/>
          <w:b/>
          <w:bCs/>
          <w:sz w:val="24"/>
          <w:szCs w:val="24"/>
        </w:rPr>
        <w:t>“EL AYUNTAMIENTO”</w:t>
      </w:r>
      <w:r w:rsidRPr="00047842">
        <w:rPr>
          <w:rFonts w:ascii="Cambria" w:hAnsi="Cambria" w:cs="Tahoma"/>
          <w:bCs/>
          <w:sz w:val="24"/>
          <w:szCs w:val="24"/>
        </w:rPr>
        <w:t xml:space="preserve"> Y </w:t>
      </w:r>
      <w:r w:rsidRPr="00047842">
        <w:rPr>
          <w:rFonts w:ascii="Cambria" w:hAnsi="Cambria" w:cs="Tahoma"/>
          <w:b/>
          <w:bCs/>
          <w:sz w:val="24"/>
          <w:szCs w:val="24"/>
        </w:rPr>
        <w:t>“CEA”</w:t>
      </w:r>
      <w:r w:rsidRPr="00047842">
        <w:rPr>
          <w:rFonts w:ascii="Cambria" w:hAnsi="Cambria" w:cs="Tahoma"/>
          <w:bCs/>
          <w:sz w:val="24"/>
          <w:szCs w:val="24"/>
        </w:rPr>
        <w:t xml:space="preserve"> HAYA REALIZADO GASTOS, ESTOS UNA VEZ COMPROBADOS DOCUMENTALMENTE SERÁN CUBIERTOS EN SU TOTALIDAD POR </w:t>
      </w:r>
      <w:r w:rsidRPr="00047842">
        <w:rPr>
          <w:rFonts w:ascii="Cambria" w:hAnsi="Cambria" w:cs="Tahoma"/>
          <w:b/>
          <w:bCs/>
          <w:sz w:val="24"/>
          <w:szCs w:val="24"/>
        </w:rPr>
        <w:t>“EL AYUNTAMIENTO”.</w:t>
      </w:r>
    </w:p>
    <w:p w:rsidR="00AD659D" w:rsidRPr="00047842" w:rsidRDefault="00AD659D" w:rsidP="00047842">
      <w:pPr>
        <w:suppressAutoHyphens/>
        <w:ind w:left="1353"/>
        <w:jc w:val="both"/>
        <w:rPr>
          <w:rFonts w:ascii="Cambria" w:hAnsi="Cambria" w:cs="Tahoma"/>
          <w:sz w:val="24"/>
          <w:szCs w:val="24"/>
        </w:rPr>
      </w:pPr>
      <w:r w:rsidRPr="00047842">
        <w:rPr>
          <w:rFonts w:ascii="Cambria" w:hAnsi="Cambria" w:cs="Tahoma"/>
          <w:b/>
          <w:sz w:val="24"/>
          <w:szCs w:val="24"/>
        </w:rPr>
        <w:t>DÉCIMO SEGUNDO.</w:t>
      </w:r>
      <w:r w:rsidRPr="00047842">
        <w:rPr>
          <w:rFonts w:ascii="Cambria" w:hAnsi="Cambria" w:cs="Tahoma"/>
          <w:b/>
          <w:bCs/>
          <w:sz w:val="24"/>
          <w:szCs w:val="24"/>
        </w:rPr>
        <w:t xml:space="preserve">- “CEA” </w:t>
      </w:r>
      <w:r w:rsidRPr="00047842">
        <w:rPr>
          <w:rFonts w:ascii="Cambria" w:hAnsi="Cambria" w:cs="Tahoma"/>
          <w:sz w:val="24"/>
          <w:szCs w:val="24"/>
        </w:rPr>
        <w:t>Y</w:t>
      </w:r>
      <w:r w:rsidRPr="00047842">
        <w:rPr>
          <w:rFonts w:ascii="Cambria" w:hAnsi="Cambria" w:cs="Tahoma"/>
          <w:b/>
          <w:bCs/>
          <w:sz w:val="24"/>
          <w:szCs w:val="24"/>
        </w:rPr>
        <w:t xml:space="preserve"> “EL AYUNTAMIENTO”</w:t>
      </w:r>
      <w:r w:rsidRPr="00047842">
        <w:rPr>
          <w:rFonts w:ascii="Cambria" w:hAnsi="Cambria" w:cs="Tahoma"/>
          <w:sz w:val="24"/>
          <w:szCs w:val="24"/>
        </w:rPr>
        <w:t xml:space="preserve"> CONVIENEN QUE EN CASO DE DUDA O CONTROVERSIA ENTRE AMBAS PARTES SOBRE LA INTERPRETACIÓN, CUMPLIMIENTO Y/O APLICACIÓN DEL PRESENTE PUNTO DE ACUERDO, SE SOMETEN EXPRESAMENTE A LA JURISDICCIÓN Y COMPETENCIA DE LOS TRIBUNALES CON RESIDENCIA EN LA CIUDAD DE GUADALAJARA JALISCO, RENUNCIANDO EXPRESAMENTE AL FUERO QUE PUDIERA CORRESPONDERLES EN RAZÓN DE SU DOMICILIO PRESENTE O FUTURO.</w:t>
      </w:r>
    </w:p>
    <w:p w:rsidR="00AD659D" w:rsidRPr="00047842" w:rsidRDefault="00AD659D" w:rsidP="00047842">
      <w:pPr>
        <w:ind w:left="1353"/>
        <w:jc w:val="both"/>
        <w:rPr>
          <w:rFonts w:ascii="Cambria" w:hAnsi="Cambria" w:cs="Tahoma"/>
          <w:sz w:val="24"/>
          <w:szCs w:val="24"/>
        </w:rPr>
      </w:pPr>
      <w:r w:rsidRPr="00047842">
        <w:rPr>
          <w:rFonts w:ascii="Cambria" w:hAnsi="Cambria" w:cs="Tahoma"/>
          <w:b/>
          <w:sz w:val="24"/>
          <w:szCs w:val="24"/>
        </w:rPr>
        <w:t>DÉCIMO TERCERO -</w:t>
      </w:r>
      <w:r w:rsidRPr="00047842">
        <w:rPr>
          <w:rFonts w:ascii="Cambria" w:hAnsi="Cambria" w:cs="Tahoma"/>
          <w:sz w:val="24"/>
          <w:szCs w:val="24"/>
        </w:rPr>
        <w:t xml:space="preserve"> SE FACULTA AL PRESIDENTE MUNICIPAL, AL SECRETARIO GENERAL, AL SÍNDICO Y AL TITULAR DE LA OFICINA DE LA HACIENDA MUNICIPAL PARA QUE FIRMEN EL CONVENIO DE COLABORACIÓN EN REPRESENTACIÓN DEL AYUNTAMIENTO. ASÍ MISMO, EN EST</w:t>
      </w:r>
      <w:r w:rsidR="00047842">
        <w:rPr>
          <w:rFonts w:ascii="Cambria" w:hAnsi="Cambria" w:cs="Tahoma"/>
          <w:sz w:val="24"/>
          <w:szCs w:val="24"/>
        </w:rPr>
        <w:t>A SESIÓN DE AYUNTAMIENTO NO. 06/2021</w:t>
      </w:r>
      <w:r w:rsidRPr="00047842">
        <w:rPr>
          <w:rFonts w:ascii="Cambria" w:hAnsi="Cambria" w:cs="Tahoma"/>
          <w:sz w:val="24"/>
          <w:szCs w:val="24"/>
        </w:rPr>
        <w:t xml:space="preserve"> SE AUTORIZA Y FACULTA A LAS AUTORIDADES MUNICIPALES CORRESPONDIENTES PARA REALIZAR LOS TRÁMITES NECESARIOS PARA SUSCRIBIR CONVENIOS Y CONTRATOS INDISPENSABLES A FIN DE ACREDITAR LA POSESIÓN LEGAL DE LOS PREDIOS EN DONDE SE CONSTRUIRÁ LA INFRAESTRUCTURA HIDRÁULICA, SERVIDUMBRES DE </w:t>
      </w:r>
      <w:r w:rsidRPr="00047842">
        <w:rPr>
          <w:rFonts w:ascii="Cambria" w:hAnsi="Cambria" w:cs="Tahoma"/>
          <w:sz w:val="24"/>
          <w:szCs w:val="24"/>
        </w:rPr>
        <w:lastRenderedPageBreak/>
        <w:t>PASO, DERECHOS DE VÍA, USO Y APROVECHAMIENTO DE ZONA FEDERAL, SEGÚN PROCEDA Y DEMÁS TRÁMITES Y DOCUMENTOS RELACIONADOS CON LA OBRA MATERIA DE ESTE PUNTO DE ACUERDO.</w:t>
      </w:r>
    </w:p>
    <w:p w:rsidR="00AD659D" w:rsidRDefault="00AD659D" w:rsidP="00AD659D">
      <w:pPr>
        <w:spacing w:after="0"/>
        <w:jc w:val="both"/>
        <w:rPr>
          <w:rFonts w:ascii="Cambria" w:hAnsi="Cambria" w:cs="Calibri"/>
          <w:color w:val="000000" w:themeColor="text1"/>
          <w:sz w:val="25"/>
          <w:szCs w:val="25"/>
        </w:rPr>
      </w:pPr>
    </w:p>
    <w:p w:rsidR="009C7CC0" w:rsidRDefault="009C7CC0" w:rsidP="009C7CC0">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VIII-B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9C7CC0" w:rsidRDefault="009C7CC0" w:rsidP="00AD659D">
      <w:pPr>
        <w:spacing w:after="0"/>
        <w:jc w:val="both"/>
        <w:rPr>
          <w:rFonts w:ascii="Cambria" w:hAnsi="Cambria" w:cs="Calibri"/>
          <w:color w:val="000000" w:themeColor="text1"/>
          <w:sz w:val="25"/>
          <w:szCs w:val="25"/>
        </w:rPr>
      </w:pPr>
    </w:p>
    <w:p w:rsidR="009C7CC0" w:rsidRDefault="009C7CC0" w:rsidP="009C7CC0">
      <w:pPr>
        <w:pStyle w:val="Prrafodelista"/>
        <w:spacing w:after="0"/>
        <w:ind w:left="993"/>
        <w:jc w:val="both"/>
        <w:rPr>
          <w:rFonts w:ascii="Cambria" w:hAnsi="Cambria" w:cs="Calibri"/>
          <w:b/>
          <w:color w:val="000000" w:themeColor="text1"/>
          <w:sz w:val="24"/>
          <w:szCs w:val="24"/>
        </w:rPr>
      </w:pPr>
      <w:r w:rsidRPr="00047842">
        <w:rPr>
          <w:rFonts w:ascii="Cambria" w:hAnsi="Cambria" w:cs="Calibri"/>
          <w:b/>
          <w:color w:val="000000" w:themeColor="text1"/>
          <w:sz w:val="24"/>
          <w:szCs w:val="24"/>
        </w:rPr>
        <w:t xml:space="preserve">VIII.- </w:t>
      </w:r>
      <w:r>
        <w:rPr>
          <w:rFonts w:ascii="Cambria" w:hAnsi="Cambria" w:cs="Calibri"/>
          <w:b/>
          <w:color w:val="000000" w:themeColor="text1"/>
          <w:sz w:val="24"/>
          <w:szCs w:val="24"/>
        </w:rPr>
        <w:t>PUNTOS GENERALES.</w:t>
      </w:r>
    </w:p>
    <w:p w:rsidR="009C7CC0" w:rsidRPr="009C7CC0" w:rsidRDefault="009C7CC0" w:rsidP="009C7CC0">
      <w:pPr>
        <w:pStyle w:val="Prrafodelista"/>
        <w:spacing w:after="0"/>
        <w:ind w:left="993"/>
        <w:jc w:val="both"/>
        <w:rPr>
          <w:rFonts w:ascii="Cambria" w:hAnsi="Cambria" w:cs="Calibri"/>
          <w:b/>
          <w:color w:val="000000" w:themeColor="text1"/>
          <w:sz w:val="24"/>
          <w:szCs w:val="24"/>
        </w:rPr>
      </w:pPr>
    </w:p>
    <w:p w:rsidR="009C7CC0" w:rsidRPr="009C7CC0" w:rsidRDefault="009C7CC0" w:rsidP="009C7CC0">
      <w:pPr>
        <w:pStyle w:val="Prrafodelista"/>
        <w:numPr>
          <w:ilvl w:val="0"/>
          <w:numId w:val="8"/>
        </w:numPr>
        <w:suppressAutoHyphens/>
        <w:jc w:val="both"/>
        <w:rPr>
          <w:rFonts w:ascii="Cambria" w:hAnsi="Cambria" w:cs="Tahoma"/>
          <w:b/>
          <w:bCs/>
          <w:sz w:val="24"/>
          <w:szCs w:val="24"/>
        </w:rPr>
      </w:pPr>
      <w:r w:rsidRPr="009C7CC0">
        <w:rPr>
          <w:rFonts w:ascii="Cambria" w:hAnsi="Cambria" w:cs="Tahoma"/>
          <w:b/>
          <w:bCs/>
          <w:sz w:val="24"/>
          <w:szCs w:val="24"/>
        </w:rPr>
        <w:t>EN MÉRITO DE LO EXPUESTO ANTERIORMENTE EL AYUNTAMIENTO APRUEBA POR MAYORÍA CALIFICADA EL PUNTO DE ACUERDO NÚMERO CEA-PA-004/2020 MPIO No.0047  PARA EL CONVENIO CEA-____-_____/2020:</w:t>
      </w:r>
    </w:p>
    <w:p w:rsidR="009C7CC0" w:rsidRPr="009C7CC0" w:rsidRDefault="009C7CC0" w:rsidP="009C7CC0">
      <w:pPr>
        <w:suppressAutoHyphens/>
        <w:ind w:left="1353" w:firstLine="708"/>
        <w:jc w:val="both"/>
        <w:rPr>
          <w:rFonts w:ascii="Cambria" w:hAnsi="Cambria" w:cs="Tahoma"/>
          <w:b/>
          <w:bCs/>
          <w:sz w:val="24"/>
          <w:szCs w:val="24"/>
        </w:rPr>
      </w:pPr>
    </w:p>
    <w:p w:rsidR="009C7CC0" w:rsidRPr="009C7CC0" w:rsidRDefault="009C7CC0" w:rsidP="009C7CC0">
      <w:pPr>
        <w:ind w:left="1353"/>
        <w:jc w:val="both"/>
        <w:rPr>
          <w:rFonts w:ascii="Cambria" w:hAnsi="Cambria" w:cs="Tahoma"/>
          <w:b/>
          <w:sz w:val="24"/>
          <w:szCs w:val="24"/>
        </w:rPr>
      </w:pPr>
      <w:r w:rsidRPr="009C7CC0">
        <w:rPr>
          <w:rFonts w:ascii="Cambria" w:hAnsi="Cambria" w:cs="Tahoma"/>
          <w:b/>
          <w:bCs/>
          <w:sz w:val="24"/>
          <w:szCs w:val="24"/>
        </w:rPr>
        <w:t xml:space="preserve">PRIMERO.- </w:t>
      </w:r>
      <w:r w:rsidRPr="009C7CC0">
        <w:rPr>
          <w:rFonts w:ascii="Cambria" w:hAnsi="Cambria" w:cs="Tahoma"/>
          <w:bCs/>
          <w:sz w:val="24"/>
          <w:szCs w:val="24"/>
        </w:rPr>
        <w:t xml:space="preserve">LA COMISIÓN ESTATAL DEL AGUA EN LO SUCESIVO </w:t>
      </w:r>
      <w:r w:rsidRPr="009C7CC0">
        <w:rPr>
          <w:rFonts w:ascii="Cambria" w:hAnsi="Cambria" w:cs="Tahoma"/>
          <w:b/>
          <w:bCs/>
          <w:sz w:val="24"/>
          <w:szCs w:val="24"/>
        </w:rPr>
        <w:t>“CEA”</w:t>
      </w:r>
      <w:r w:rsidRPr="009C7CC0">
        <w:rPr>
          <w:rFonts w:ascii="Cambria" w:hAnsi="Cambria" w:cs="Tahoma"/>
          <w:b/>
          <w:sz w:val="24"/>
          <w:szCs w:val="24"/>
        </w:rPr>
        <w:t xml:space="preserve"> Y</w:t>
      </w:r>
      <w:r w:rsidRPr="009C7CC0">
        <w:rPr>
          <w:rFonts w:ascii="Cambria" w:hAnsi="Cambria" w:cs="Tahoma"/>
          <w:b/>
          <w:bCs/>
          <w:sz w:val="24"/>
          <w:szCs w:val="24"/>
        </w:rPr>
        <w:t xml:space="preserve"> EL AYUNTAMIENTO</w:t>
      </w:r>
      <w:r w:rsidRPr="009C7CC0">
        <w:rPr>
          <w:rFonts w:ascii="Cambria" w:hAnsi="Cambria" w:cs="Tahoma"/>
          <w:bCs/>
          <w:sz w:val="24"/>
          <w:szCs w:val="24"/>
        </w:rPr>
        <w:t xml:space="preserve"> DEL MUNICIPIO </w:t>
      </w:r>
      <w:r w:rsidRPr="009C7CC0">
        <w:rPr>
          <w:rFonts w:ascii="Cambria" w:hAnsi="Cambria" w:cs="Tahoma"/>
          <w:b/>
          <w:bCs/>
          <w:sz w:val="24"/>
          <w:szCs w:val="24"/>
        </w:rPr>
        <w:t>DE JAMAY JALISCO,</w:t>
      </w:r>
      <w:r w:rsidRPr="009C7CC0">
        <w:rPr>
          <w:rFonts w:ascii="Cambria" w:hAnsi="Cambria" w:cs="Tahoma"/>
          <w:bCs/>
          <w:sz w:val="24"/>
          <w:szCs w:val="24"/>
        </w:rPr>
        <w:t xml:space="preserve"> EN LO SUCESIVO </w:t>
      </w:r>
      <w:r w:rsidRPr="009C7CC0">
        <w:rPr>
          <w:rFonts w:ascii="Cambria" w:hAnsi="Cambria" w:cs="Tahoma"/>
          <w:b/>
          <w:bCs/>
          <w:sz w:val="24"/>
          <w:szCs w:val="24"/>
        </w:rPr>
        <w:t>“EL AYUNTAMIENTO”</w:t>
      </w:r>
      <w:r w:rsidRPr="009C7CC0">
        <w:rPr>
          <w:rFonts w:ascii="Cambria" w:hAnsi="Cambria" w:cs="Tahoma"/>
          <w:sz w:val="24"/>
          <w:szCs w:val="24"/>
        </w:rPr>
        <w:t xml:space="preserve"> CONVIENEN EN LLEVAR A CABO LA OBRA PÚBLICA CONSISTENTE </w:t>
      </w:r>
      <w:r w:rsidRPr="009C7CC0">
        <w:rPr>
          <w:rFonts w:ascii="Cambria" w:hAnsi="Cambria" w:cs="Tahoma"/>
          <w:b/>
          <w:sz w:val="24"/>
          <w:szCs w:val="24"/>
        </w:rPr>
        <w:t xml:space="preserve">PERFORACIÓN DE POZO PROFUNDO EN LA LOCALIDAD DE SAN MIGUEL DE LA PAZ DE JAMAY, JALISCO. </w:t>
      </w:r>
      <w:r w:rsidRPr="009C7CC0">
        <w:rPr>
          <w:rFonts w:ascii="Cambria" w:hAnsi="Cambria" w:cs="Tahoma"/>
          <w:b/>
          <w:bCs/>
          <w:sz w:val="24"/>
          <w:szCs w:val="24"/>
        </w:rPr>
        <w:t xml:space="preserve">JALISCO </w:t>
      </w:r>
      <w:r w:rsidRPr="009C7CC0">
        <w:rPr>
          <w:rFonts w:ascii="Cambria" w:hAnsi="Cambria" w:cs="Tahoma"/>
          <w:bCs/>
          <w:color w:val="000000"/>
          <w:sz w:val="24"/>
          <w:szCs w:val="24"/>
        </w:rPr>
        <w:t xml:space="preserve">MEDIANTE EL PROGRAMA DE AGUA </w:t>
      </w:r>
      <w:r w:rsidRPr="009C7CC0">
        <w:rPr>
          <w:rFonts w:ascii="Cambria" w:hAnsi="Cambria" w:cs="Tahoma"/>
          <w:sz w:val="24"/>
          <w:szCs w:val="24"/>
        </w:rPr>
        <w:t>POTABLE, DRENAJE Y TRATAMIENTO (PROAGUA)</w:t>
      </w:r>
      <w:r w:rsidRPr="009C7CC0">
        <w:rPr>
          <w:rFonts w:ascii="Cambria" w:hAnsi="Cambria" w:cs="Tahoma"/>
          <w:b/>
          <w:bCs/>
          <w:sz w:val="24"/>
          <w:szCs w:val="24"/>
        </w:rPr>
        <w:t xml:space="preserve"> 2020, APARTADO URBANO. </w:t>
      </w:r>
      <w:r w:rsidRPr="009C7CC0">
        <w:rPr>
          <w:rFonts w:ascii="Cambria" w:hAnsi="Cambria" w:cs="Tahoma"/>
          <w:bCs/>
          <w:sz w:val="24"/>
          <w:szCs w:val="24"/>
        </w:rPr>
        <w:t xml:space="preserve">POR LO ANTERIOR </w:t>
      </w:r>
      <w:r w:rsidRPr="009C7CC0">
        <w:rPr>
          <w:rFonts w:ascii="Cambria" w:hAnsi="Cambria" w:cs="Tahoma"/>
          <w:bCs/>
          <w:color w:val="000000"/>
          <w:sz w:val="24"/>
          <w:szCs w:val="24"/>
        </w:rPr>
        <w:t>SE APRUEBA CELEBRAR Y FORMALIZAR EL PRESENTE</w:t>
      </w:r>
      <w:r w:rsidRPr="009C7CC0">
        <w:rPr>
          <w:rFonts w:ascii="Cambria" w:hAnsi="Cambria" w:cs="Tahoma"/>
          <w:b/>
          <w:bCs/>
          <w:color w:val="000000"/>
          <w:sz w:val="24"/>
          <w:szCs w:val="24"/>
        </w:rPr>
        <w:t xml:space="preserve"> PUNTO DE ACUERDO </w:t>
      </w:r>
      <w:r w:rsidRPr="009C7CC0">
        <w:rPr>
          <w:rFonts w:ascii="Cambria" w:hAnsi="Cambria" w:cs="Tahoma"/>
          <w:bCs/>
          <w:color w:val="000000"/>
          <w:sz w:val="24"/>
          <w:szCs w:val="24"/>
        </w:rPr>
        <w:t>PARA CONJUNTAR ACCIONES Y RECURSOS PARA LA REALIZACIÓN DE LA OBRA ANTERIORMENTE DESCRITA.</w:t>
      </w:r>
    </w:p>
    <w:p w:rsidR="009C7CC0" w:rsidRPr="009C7CC0" w:rsidRDefault="009C7CC0" w:rsidP="009C7CC0">
      <w:pPr>
        <w:ind w:left="1353"/>
        <w:jc w:val="both"/>
        <w:rPr>
          <w:rFonts w:ascii="Cambria" w:hAnsi="Cambria" w:cs="Tahoma"/>
          <w:sz w:val="24"/>
          <w:szCs w:val="24"/>
        </w:rPr>
      </w:pPr>
      <w:r w:rsidRPr="009C7CC0">
        <w:rPr>
          <w:rFonts w:ascii="Cambria" w:hAnsi="Cambria" w:cs="Tahoma"/>
          <w:b/>
          <w:bCs/>
          <w:sz w:val="24"/>
          <w:szCs w:val="24"/>
        </w:rPr>
        <w:t>SEGUNDO.-“CEA”</w:t>
      </w:r>
      <w:r w:rsidRPr="009C7CC0">
        <w:rPr>
          <w:rFonts w:ascii="Cambria" w:hAnsi="Cambria" w:cs="Tahoma"/>
          <w:sz w:val="24"/>
          <w:szCs w:val="24"/>
        </w:rPr>
        <w:t xml:space="preserve"> Y </w:t>
      </w:r>
      <w:r w:rsidRPr="009C7CC0">
        <w:rPr>
          <w:rFonts w:ascii="Cambria" w:hAnsi="Cambria" w:cs="Tahoma"/>
          <w:b/>
          <w:bCs/>
          <w:sz w:val="24"/>
          <w:szCs w:val="24"/>
        </w:rPr>
        <w:t>“EL AYUNTAMIENTO</w:t>
      </w:r>
      <w:r w:rsidRPr="009C7CC0">
        <w:rPr>
          <w:rFonts w:ascii="Cambria" w:hAnsi="Cambria" w:cs="Tahoma"/>
          <w:bCs/>
          <w:sz w:val="24"/>
          <w:szCs w:val="24"/>
        </w:rPr>
        <w:t>”</w:t>
      </w:r>
      <w:r w:rsidRPr="009C7CC0">
        <w:rPr>
          <w:rFonts w:ascii="Cambria" w:hAnsi="Cambria" w:cs="Tahoma"/>
          <w:sz w:val="24"/>
          <w:szCs w:val="24"/>
        </w:rPr>
        <w:t xml:space="preserve"> CONVIENEN QUE EL MONTO ESTIMADO PARA LLEVAR A CABO LA OBRA DESCRITA EN LA CLÁUSULA ANTERIOR, SERÁ DE</w:t>
      </w:r>
      <w:r w:rsidRPr="009C7CC0">
        <w:rPr>
          <w:rFonts w:ascii="Cambria" w:hAnsi="Cambria" w:cs="Tahoma"/>
          <w:b/>
          <w:sz w:val="24"/>
          <w:szCs w:val="24"/>
        </w:rPr>
        <w:t xml:space="preserve"> $ 1´901,392.91(UN MILLÓN NOVECIENTOS UN MIL TRESCIENTOS NOVENTA Y DOS  PESOS 91/100 MN).</w:t>
      </w:r>
    </w:p>
    <w:p w:rsidR="009C7CC0" w:rsidRPr="009C7CC0" w:rsidRDefault="009C7CC0" w:rsidP="009C7CC0">
      <w:pPr>
        <w:spacing w:line="240" w:lineRule="atLeast"/>
        <w:ind w:left="1353"/>
        <w:jc w:val="both"/>
        <w:rPr>
          <w:rFonts w:ascii="Cambria" w:hAnsi="Cambria" w:cs="Tahoma"/>
          <w:sz w:val="24"/>
          <w:szCs w:val="24"/>
        </w:rPr>
      </w:pPr>
      <w:r w:rsidRPr="009C7CC0">
        <w:rPr>
          <w:rFonts w:ascii="Cambria" w:hAnsi="Cambria" w:cs="Tahoma"/>
          <w:sz w:val="24"/>
          <w:szCs w:val="24"/>
        </w:rPr>
        <w:t>DICHA CANTIDAD SERÁ FINANCIADA  DE LA SIGUIENTE MANERA:</w:t>
      </w:r>
    </w:p>
    <w:p w:rsidR="009C7CC0" w:rsidRPr="009C7CC0" w:rsidRDefault="009C7CC0" w:rsidP="009C7CC0">
      <w:pPr>
        <w:spacing w:line="240" w:lineRule="atLeast"/>
        <w:ind w:left="1353"/>
        <w:jc w:val="both"/>
        <w:rPr>
          <w:rFonts w:ascii="Cambria" w:hAnsi="Cambria" w:cs="Tahoma"/>
          <w:sz w:val="24"/>
          <w:szCs w:val="24"/>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0"/>
        <w:gridCol w:w="1296"/>
        <w:gridCol w:w="2410"/>
      </w:tblGrid>
      <w:tr w:rsidR="009C7CC0" w:rsidRPr="009C7CC0" w:rsidTr="009C7CC0">
        <w:trPr>
          <w:trHeight w:val="70"/>
          <w:jc w:val="center"/>
        </w:trPr>
        <w:tc>
          <w:tcPr>
            <w:tcW w:w="3240" w:type="dxa"/>
            <w:hideMark/>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RECURSO FEDERAL</w:t>
            </w:r>
          </w:p>
        </w:tc>
        <w:tc>
          <w:tcPr>
            <w:tcW w:w="1296" w:type="dxa"/>
            <w:hideMark/>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50  %</w:t>
            </w:r>
          </w:p>
        </w:tc>
        <w:tc>
          <w:tcPr>
            <w:tcW w:w="2410" w:type="dxa"/>
            <w:hideMark/>
          </w:tcPr>
          <w:p w:rsidR="009C7CC0" w:rsidRPr="009C7CC0" w:rsidRDefault="009C7CC0" w:rsidP="0056361E">
            <w:pPr>
              <w:spacing w:line="240" w:lineRule="atLeast"/>
              <w:rPr>
                <w:rFonts w:ascii="Cambria" w:hAnsi="Cambria" w:cs="Tahoma"/>
                <w:b/>
                <w:bCs/>
                <w:sz w:val="24"/>
                <w:szCs w:val="24"/>
              </w:rPr>
            </w:pPr>
            <w:r w:rsidRPr="009C7CC0">
              <w:rPr>
                <w:rFonts w:ascii="Cambria" w:hAnsi="Cambria" w:cs="Tahoma"/>
                <w:b/>
                <w:bCs/>
                <w:sz w:val="24"/>
                <w:szCs w:val="24"/>
              </w:rPr>
              <w:t xml:space="preserve">$     950,696.45 </w:t>
            </w:r>
          </w:p>
        </w:tc>
      </w:tr>
      <w:tr w:rsidR="009C7CC0" w:rsidRPr="009C7CC0" w:rsidTr="009C7CC0">
        <w:trPr>
          <w:jc w:val="center"/>
        </w:trPr>
        <w:tc>
          <w:tcPr>
            <w:tcW w:w="3240" w:type="dxa"/>
            <w:hideMark/>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lastRenderedPageBreak/>
              <w:t xml:space="preserve">RECURSO ESTATAL </w:t>
            </w:r>
          </w:p>
        </w:tc>
        <w:tc>
          <w:tcPr>
            <w:tcW w:w="1296" w:type="dxa"/>
            <w:hideMark/>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45  %</w:t>
            </w:r>
          </w:p>
        </w:tc>
        <w:tc>
          <w:tcPr>
            <w:tcW w:w="2410" w:type="dxa"/>
            <w:hideMark/>
          </w:tcPr>
          <w:p w:rsidR="009C7CC0" w:rsidRPr="009C7CC0" w:rsidRDefault="009C7CC0" w:rsidP="0056361E">
            <w:pPr>
              <w:spacing w:line="240" w:lineRule="atLeast"/>
              <w:rPr>
                <w:rFonts w:ascii="Cambria" w:hAnsi="Cambria" w:cs="Tahoma"/>
                <w:b/>
                <w:bCs/>
                <w:sz w:val="24"/>
                <w:szCs w:val="24"/>
              </w:rPr>
            </w:pPr>
            <w:r w:rsidRPr="009C7CC0">
              <w:rPr>
                <w:rFonts w:ascii="Cambria" w:hAnsi="Cambria" w:cs="Tahoma"/>
                <w:b/>
                <w:bCs/>
                <w:sz w:val="24"/>
                <w:szCs w:val="24"/>
              </w:rPr>
              <w:t>$     855,626. 81</w:t>
            </w:r>
          </w:p>
        </w:tc>
      </w:tr>
      <w:tr w:rsidR="009C7CC0" w:rsidRPr="009C7CC0" w:rsidTr="009C7CC0">
        <w:trPr>
          <w:jc w:val="center"/>
        </w:trPr>
        <w:tc>
          <w:tcPr>
            <w:tcW w:w="3240" w:type="dxa"/>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RECURSO MUNICIPAL</w:t>
            </w:r>
          </w:p>
        </w:tc>
        <w:tc>
          <w:tcPr>
            <w:tcW w:w="1296" w:type="dxa"/>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 xml:space="preserve">   5  %</w:t>
            </w:r>
          </w:p>
        </w:tc>
        <w:tc>
          <w:tcPr>
            <w:tcW w:w="2410" w:type="dxa"/>
          </w:tcPr>
          <w:p w:rsidR="009C7CC0" w:rsidRPr="009C7CC0" w:rsidRDefault="009C7CC0" w:rsidP="0056361E">
            <w:pPr>
              <w:spacing w:line="240" w:lineRule="atLeast"/>
              <w:rPr>
                <w:rFonts w:ascii="Cambria" w:hAnsi="Cambria" w:cs="Tahoma"/>
                <w:b/>
                <w:bCs/>
                <w:sz w:val="24"/>
                <w:szCs w:val="24"/>
              </w:rPr>
            </w:pPr>
            <w:r w:rsidRPr="009C7CC0">
              <w:rPr>
                <w:rFonts w:ascii="Cambria" w:hAnsi="Cambria" w:cs="Tahoma"/>
                <w:b/>
                <w:bCs/>
                <w:sz w:val="24"/>
                <w:szCs w:val="24"/>
              </w:rPr>
              <w:t>$        95,069.65</w:t>
            </w:r>
          </w:p>
        </w:tc>
      </w:tr>
      <w:tr w:rsidR="009C7CC0" w:rsidRPr="009C7CC0" w:rsidTr="009C7CC0">
        <w:trPr>
          <w:jc w:val="center"/>
        </w:trPr>
        <w:tc>
          <w:tcPr>
            <w:tcW w:w="3240" w:type="dxa"/>
          </w:tcPr>
          <w:p w:rsidR="009C7CC0" w:rsidRPr="009C7CC0" w:rsidRDefault="009C7CC0" w:rsidP="0056361E">
            <w:pPr>
              <w:spacing w:line="240" w:lineRule="atLeast"/>
              <w:rPr>
                <w:rFonts w:ascii="Cambria" w:hAnsi="Cambria" w:cs="Tahoma"/>
                <w:b/>
                <w:sz w:val="24"/>
                <w:szCs w:val="24"/>
              </w:rPr>
            </w:pPr>
            <w:r w:rsidRPr="009C7CC0">
              <w:rPr>
                <w:rFonts w:ascii="Cambria" w:hAnsi="Cambria" w:cs="Tahoma"/>
                <w:b/>
                <w:sz w:val="24"/>
                <w:szCs w:val="24"/>
              </w:rPr>
              <w:t>TOTAL</w:t>
            </w:r>
          </w:p>
        </w:tc>
        <w:tc>
          <w:tcPr>
            <w:tcW w:w="1296" w:type="dxa"/>
          </w:tcPr>
          <w:p w:rsidR="009C7CC0" w:rsidRPr="009C7CC0" w:rsidRDefault="009C7CC0" w:rsidP="0056361E">
            <w:pPr>
              <w:spacing w:line="360" w:lineRule="auto"/>
              <w:rPr>
                <w:rFonts w:ascii="Cambria" w:hAnsi="Cambria" w:cs="Tahoma"/>
                <w:b/>
                <w:sz w:val="24"/>
                <w:szCs w:val="24"/>
              </w:rPr>
            </w:pPr>
            <w:r w:rsidRPr="009C7CC0">
              <w:rPr>
                <w:rFonts w:ascii="Cambria" w:hAnsi="Cambria" w:cs="Tahoma"/>
                <w:b/>
                <w:sz w:val="24"/>
                <w:szCs w:val="24"/>
              </w:rPr>
              <w:t>100  %</w:t>
            </w:r>
          </w:p>
        </w:tc>
        <w:tc>
          <w:tcPr>
            <w:tcW w:w="2410" w:type="dxa"/>
          </w:tcPr>
          <w:p w:rsidR="009C7CC0" w:rsidRPr="009C7CC0" w:rsidRDefault="009C7CC0" w:rsidP="0056361E">
            <w:pPr>
              <w:spacing w:line="240" w:lineRule="atLeast"/>
              <w:rPr>
                <w:rFonts w:ascii="Cambria" w:hAnsi="Cambria" w:cs="Tahoma"/>
                <w:b/>
                <w:bCs/>
                <w:sz w:val="24"/>
                <w:szCs w:val="24"/>
              </w:rPr>
            </w:pPr>
            <w:r w:rsidRPr="009C7CC0">
              <w:rPr>
                <w:rFonts w:ascii="Cambria" w:hAnsi="Cambria" w:cs="Tahoma"/>
                <w:b/>
                <w:bCs/>
                <w:sz w:val="24"/>
                <w:szCs w:val="24"/>
              </w:rPr>
              <w:t xml:space="preserve">$   </w:t>
            </w:r>
            <w:r w:rsidRPr="009C7CC0">
              <w:rPr>
                <w:rFonts w:ascii="Cambria" w:hAnsi="Cambria" w:cs="Tahoma"/>
                <w:b/>
                <w:sz w:val="24"/>
                <w:szCs w:val="24"/>
              </w:rPr>
              <w:t>1´901,392.91</w:t>
            </w:r>
          </w:p>
        </w:tc>
      </w:tr>
    </w:tbl>
    <w:p w:rsidR="009C7CC0" w:rsidRPr="009C7CC0" w:rsidRDefault="009C7CC0" w:rsidP="009C7CC0">
      <w:pPr>
        <w:spacing w:line="240" w:lineRule="atLeast"/>
        <w:ind w:left="1353"/>
        <w:jc w:val="both"/>
        <w:rPr>
          <w:rFonts w:ascii="Cambria" w:hAnsi="Cambria" w:cs="Tahoma"/>
          <w:sz w:val="24"/>
          <w:szCs w:val="24"/>
        </w:rPr>
      </w:pPr>
    </w:p>
    <w:p w:rsidR="009C7CC0" w:rsidRPr="009C7CC0" w:rsidRDefault="009C7CC0" w:rsidP="009C7CC0">
      <w:pPr>
        <w:spacing w:line="240" w:lineRule="atLeast"/>
        <w:ind w:left="1353"/>
        <w:jc w:val="both"/>
        <w:rPr>
          <w:rFonts w:ascii="Cambria" w:hAnsi="Cambria" w:cs="Tahoma"/>
          <w:sz w:val="24"/>
          <w:szCs w:val="24"/>
        </w:rPr>
      </w:pPr>
      <w:r w:rsidRPr="009C7CC0">
        <w:rPr>
          <w:rFonts w:ascii="Cambria" w:hAnsi="Cambria" w:cs="Tahoma"/>
          <w:sz w:val="24"/>
          <w:szCs w:val="24"/>
        </w:rPr>
        <w:t>EL MONTO TOTAL DESCRITO INCLUYE GASTOS DE SUPERVISIÓN TÉCNICA Y EL IMPUESTO AL VALOR AGREGADO.</w:t>
      </w:r>
    </w:p>
    <w:p w:rsidR="009C7CC0" w:rsidRPr="009C7CC0" w:rsidRDefault="009C7CC0" w:rsidP="009C7CC0">
      <w:pPr>
        <w:spacing w:line="240" w:lineRule="atLeast"/>
        <w:ind w:left="1353"/>
        <w:jc w:val="both"/>
        <w:rPr>
          <w:rFonts w:ascii="Cambria" w:hAnsi="Cambria" w:cs="Tahoma"/>
          <w:sz w:val="24"/>
          <w:szCs w:val="24"/>
        </w:rPr>
      </w:pPr>
      <w:r w:rsidRPr="009C7CC0">
        <w:rPr>
          <w:rFonts w:ascii="Cambria" w:hAnsi="Cambria" w:cs="Tahoma"/>
          <w:b/>
          <w:sz w:val="24"/>
          <w:szCs w:val="24"/>
        </w:rPr>
        <w:t>“EL AYUNTAMIENTO”</w:t>
      </w:r>
      <w:r w:rsidRPr="009C7CC0">
        <w:rPr>
          <w:rFonts w:ascii="Cambria" w:hAnsi="Cambria" w:cs="Tahoma"/>
          <w:sz w:val="24"/>
          <w:szCs w:val="24"/>
        </w:rPr>
        <w:t xml:space="preserve"> AUTORIZA LA EROGACIÓN DE LOS RECURSOS HASTA POR EL MONTO DEL PORCENTAJE QUE LE CORRESPONDE APORTAR Y QUE SE HA ESTABLECIDO EN EL </w:t>
      </w:r>
      <w:r w:rsidRPr="009C7CC0">
        <w:rPr>
          <w:rFonts w:ascii="Cambria" w:hAnsi="Cambria" w:cs="Tahoma"/>
          <w:b/>
          <w:sz w:val="24"/>
          <w:szCs w:val="24"/>
        </w:rPr>
        <w:t>PRESENTE ACUERDO</w:t>
      </w:r>
      <w:r w:rsidRPr="009C7CC0">
        <w:rPr>
          <w:rFonts w:ascii="Cambria" w:hAnsi="Cambria" w:cs="Tahoma"/>
          <w:sz w:val="24"/>
          <w:szCs w:val="24"/>
        </w:rPr>
        <w:t xml:space="preserve">. CUANDO LA OBRA INCREMENTE EL COSTO DESCRITO EN MÁS DEL </w:t>
      </w:r>
      <w:r w:rsidRPr="009C7CC0">
        <w:rPr>
          <w:rFonts w:ascii="Cambria" w:hAnsi="Cambria" w:cs="Tahoma"/>
          <w:b/>
          <w:sz w:val="24"/>
          <w:szCs w:val="24"/>
        </w:rPr>
        <w:t>25%</w:t>
      </w:r>
      <w:r w:rsidRPr="009C7CC0">
        <w:rPr>
          <w:rFonts w:ascii="Cambria" w:hAnsi="Cambria" w:cs="Tahoma"/>
          <w:sz w:val="24"/>
          <w:szCs w:val="24"/>
        </w:rPr>
        <w:t xml:space="preserve"> SERÁ NECESARIO QUE “EL AYUNTAMIENTO” APRUEBE POR ESCRITO EL MISMO, CUANDO SU INCREMENTO SEA MENOR AL PORCENTAJE DESCRITO BASTARÁ QUE </w:t>
      </w:r>
      <w:r w:rsidRPr="009C7CC0">
        <w:rPr>
          <w:rFonts w:ascii="Cambria" w:hAnsi="Cambria" w:cs="Tahoma"/>
          <w:b/>
          <w:sz w:val="24"/>
          <w:szCs w:val="24"/>
        </w:rPr>
        <w:t>“CEA”</w:t>
      </w:r>
      <w:r w:rsidRPr="009C7CC0">
        <w:rPr>
          <w:rFonts w:ascii="Cambria" w:hAnsi="Cambria" w:cs="Tahoma"/>
          <w:sz w:val="24"/>
          <w:szCs w:val="24"/>
        </w:rPr>
        <w:t xml:space="preserve"> SE LO NOTIFIQUE A </w:t>
      </w:r>
      <w:r w:rsidRPr="009C7CC0">
        <w:rPr>
          <w:rFonts w:ascii="Cambria" w:hAnsi="Cambria" w:cs="Tahoma"/>
          <w:b/>
          <w:sz w:val="24"/>
          <w:szCs w:val="24"/>
        </w:rPr>
        <w:t>“EL AYUNTAMIENTO”.</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sz w:val="24"/>
          <w:szCs w:val="24"/>
        </w:rPr>
        <w:t>“EL AYUNTAMIENTO”</w:t>
      </w:r>
      <w:r w:rsidRPr="009C7CC0">
        <w:rPr>
          <w:rFonts w:ascii="Cambria" w:hAnsi="Cambria" w:cs="Tahoma"/>
          <w:sz w:val="24"/>
          <w:szCs w:val="24"/>
        </w:rPr>
        <w:t xml:space="preserve"> AUTORIZA A </w:t>
      </w:r>
      <w:r w:rsidRPr="009C7CC0">
        <w:rPr>
          <w:rFonts w:ascii="Cambria" w:hAnsi="Cambria" w:cs="Tahoma"/>
          <w:b/>
          <w:sz w:val="24"/>
          <w:szCs w:val="24"/>
        </w:rPr>
        <w:t>“CEA”,</w:t>
      </w:r>
      <w:r w:rsidRPr="009C7CC0">
        <w:rPr>
          <w:rFonts w:ascii="Cambria" w:hAnsi="Cambria" w:cs="Tahoma"/>
          <w:sz w:val="24"/>
          <w:szCs w:val="24"/>
        </w:rPr>
        <w:t xml:space="preserve"> REALIZAR LA RETENCIÓN DE SUS PARTICIPACIONES FEDERALES O ESTATALES, EN CASO DE QUE DEJE DE APORTAR LAS CANTIDADES QUE LE CORRESPONDAN, BASTANDO LA SOLICITUD QUE </w:t>
      </w:r>
      <w:r w:rsidRPr="009C7CC0">
        <w:rPr>
          <w:rFonts w:ascii="Cambria" w:hAnsi="Cambria" w:cs="Tahoma"/>
          <w:b/>
          <w:sz w:val="24"/>
          <w:szCs w:val="24"/>
        </w:rPr>
        <w:t>“CEA”</w:t>
      </w:r>
      <w:r w:rsidRPr="009C7CC0">
        <w:rPr>
          <w:rFonts w:ascii="Cambria" w:hAnsi="Cambria" w:cs="Tahoma"/>
          <w:sz w:val="24"/>
          <w:szCs w:val="24"/>
        </w:rPr>
        <w:t xml:space="preserve"> GIRE A LA </w:t>
      </w:r>
      <w:r w:rsidRPr="009C7CC0">
        <w:rPr>
          <w:rFonts w:ascii="Cambria" w:hAnsi="Cambria" w:cs="Tahoma"/>
          <w:b/>
          <w:sz w:val="24"/>
          <w:szCs w:val="24"/>
        </w:rPr>
        <w:t xml:space="preserve">SECRETARÍA DE LA HACIENDA PÚBLICA DEL ESTADO DE JALISCO </w:t>
      </w:r>
      <w:r w:rsidRPr="009C7CC0">
        <w:rPr>
          <w:rFonts w:ascii="Cambria" w:hAnsi="Cambria" w:cs="Tahoma"/>
          <w:sz w:val="24"/>
          <w:szCs w:val="24"/>
        </w:rPr>
        <w:t>MEDIANTE OFICIO, CON FUNDAMENTO EN EL PRESENTE ACUERDO.</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bCs/>
          <w:sz w:val="24"/>
          <w:szCs w:val="24"/>
        </w:rPr>
        <w:t>TERCERO.-“EL AYUNTAMIENTO”</w:t>
      </w:r>
      <w:r w:rsidRPr="009C7CC0">
        <w:rPr>
          <w:rFonts w:ascii="Cambria" w:hAnsi="Cambria" w:cs="Tahoma"/>
          <w:sz w:val="24"/>
          <w:szCs w:val="24"/>
        </w:rPr>
        <w:t xml:space="preserve"> SE OBLIGA A PONER A DISPOSICIÓN DE </w:t>
      </w:r>
      <w:r w:rsidRPr="009C7CC0">
        <w:rPr>
          <w:rFonts w:ascii="Cambria" w:hAnsi="Cambria" w:cs="Tahoma"/>
          <w:b/>
          <w:bCs/>
          <w:sz w:val="24"/>
          <w:szCs w:val="24"/>
        </w:rPr>
        <w:t>“CEA”</w:t>
      </w:r>
      <w:r w:rsidRPr="009C7CC0">
        <w:rPr>
          <w:rFonts w:ascii="Cambria" w:hAnsi="Cambria" w:cs="Tahoma"/>
          <w:sz w:val="24"/>
          <w:szCs w:val="24"/>
        </w:rPr>
        <w:t>, A MAS TARDAR 30 (TREINTA) DÍAS NATURALES POSTERIORES A LA FIRMA DEL PRESENTE ACUERDO, EL TERRENO O TERRENOS DONDE SE CONSTRUIRÁ LA OBRA, ASÍ COMO OTORGAR LOS PERMISOS, LICENCIAS DE CONSTRUCCIÓN, CONSTANCIA DE USO DE SUELO, SERVIDUMBRES DE PASO, APROVECHAMIENTO DE ZONA FEDERAL Y DERECHOS DE VÍA QUE CORRESPONDAN, PROPORCIONANDO ESCRITURAS Y DOCUMENTOS LEGALES, ASÍ COMO SU DISPOSICIÓN FÍSICA.</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sz w:val="24"/>
          <w:szCs w:val="24"/>
        </w:rPr>
        <w:t xml:space="preserve">EN CASO DE QUE LA OBRA DESCRITA EN LA CLÁUSULA PRIMERA, POR SU NATURALEZA  REQUIERA DEL SUMINISTRO DE ENERGÍA ELÉCTRICA, </w:t>
      </w:r>
      <w:r w:rsidRPr="009C7CC0">
        <w:rPr>
          <w:rFonts w:ascii="Cambria" w:hAnsi="Cambria" w:cs="Tahoma"/>
          <w:b/>
          <w:sz w:val="24"/>
          <w:szCs w:val="24"/>
        </w:rPr>
        <w:t>“EL AYUNTAMIENTO”</w:t>
      </w:r>
      <w:r w:rsidRPr="009C7CC0">
        <w:rPr>
          <w:rFonts w:ascii="Cambria" w:hAnsi="Cambria" w:cs="Tahoma"/>
          <w:sz w:val="24"/>
          <w:szCs w:val="24"/>
        </w:rPr>
        <w:t xml:space="preserve"> SE OBLIGA DE FORMA EXPEDITA A LA CONTRATACIÓN DE DICHO SERVICIO ANTE LA COMISIÓN FEDERAL DE ELECTRICIDAD, EN CASO CONTRARIO CUBRIRÁ LOS GASTOS QUE SE GENEREN PARA TAL EFECTO Y QUE HAYA CUBIERTO LA EMPRESA O LA CEA, ANTE LA PRESENTACIÓN DE LAS FACTURAS CORRESPONDIENTES.</w:t>
      </w:r>
    </w:p>
    <w:p w:rsidR="009C7CC0" w:rsidRPr="009C7CC0" w:rsidRDefault="009C7CC0" w:rsidP="009C7CC0">
      <w:pPr>
        <w:suppressAutoHyphens/>
        <w:ind w:left="1353"/>
        <w:jc w:val="both"/>
        <w:rPr>
          <w:rFonts w:ascii="Cambria" w:hAnsi="Cambria" w:cs="Tahoma"/>
          <w:b/>
          <w:sz w:val="24"/>
          <w:szCs w:val="24"/>
        </w:rPr>
      </w:pPr>
      <w:r w:rsidRPr="009C7CC0">
        <w:rPr>
          <w:rFonts w:ascii="Cambria" w:hAnsi="Cambria" w:cs="Tahoma"/>
          <w:b/>
          <w:sz w:val="24"/>
          <w:szCs w:val="24"/>
        </w:rPr>
        <w:lastRenderedPageBreak/>
        <w:t>CUARTO.-“El AYUNTAMIENTO”</w:t>
      </w:r>
      <w:r w:rsidRPr="009C7CC0">
        <w:rPr>
          <w:rFonts w:ascii="Cambria" w:hAnsi="Cambria" w:cs="Tahoma"/>
          <w:sz w:val="24"/>
          <w:szCs w:val="24"/>
        </w:rPr>
        <w:t xml:space="preserve"> SE OBLIGA ANTE </w:t>
      </w:r>
      <w:r w:rsidRPr="009C7CC0">
        <w:rPr>
          <w:rFonts w:ascii="Cambria" w:hAnsi="Cambria" w:cs="Tahoma"/>
          <w:b/>
          <w:sz w:val="24"/>
          <w:szCs w:val="24"/>
        </w:rPr>
        <w:t>“CEA”</w:t>
      </w:r>
      <w:r w:rsidRPr="009C7CC0">
        <w:rPr>
          <w:rFonts w:ascii="Cambria" w:hAnsi="Cambria" w:cs="Tahoma"/>
          <w:sz w:val="24"/>
          <w:szCs w:val="24"/>
        </w:rPr>
        <w:t>, A PRESENTAR CONSTANCIA DE NO ADEUDO CON LA COMISIÓN NACIONAL DEL AGUA POR EL USO O EXPLOTACIÓN DE LAS AGUAS NACIONALES, ASÍ COMO A MANTENERSE AL CORRIENTE EN ESTE CONCEPTO, EN CASO CONTRARIO SE OBLIGA A CUBRIR CON SUS RECURSOS LA OBRA FALTANTE, DERIVADO DE LA SUSPENSIÓN DE APORTACIÓN DE LA  FEDERACIÓN POR DICHO INCUMPLIMIENTO.</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bCs/>
          <w:sz w:val="24"/>
          <w:szCs w:val="24"/>
        </w:rPr>
        <w:t>QUINTO.- “CEA”</w:t>
      </w:r>
      <w:r w:rsidRPr="009C7CC0">
        <w:rPr>
          <w:rFonts w:ascii="Cambria" w:hAnsi="Cambria" w:cs="Tahoma"/>
          <w:sz w:val="24"/>
          <w:szCs w:val="24"/>
        </w:rPr>
        <w:t xml:space="preserve"> SE ENCARGARÁ DE LICITAR, CONTRATAR Y SUPERVISAR LA OBRA MATERIA DE ESTE PUNTO DE ACUERDO, DE CONFORMIDAD CON LO DISPUESTO POR LA LEY DE OBRAS PÚBLICAS Y SERVICIOS RELACIONADOS CON LAS MISMAS Y DEMÁS DISPOSICIONES LEGALES APLICABLES.</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sz w:val="24"/>
          <w:szCs w:val="24"/>
        </w:rPr>
        <w:t xml:space="preserve">LAS CARACTERÍSTICAS Y ESPECIFICACIONES TÉCNICAS Y DE CALIDAD DE LA OBRA SERÁN AQUELLAS QUE SE ESTABLEZCAN EN EL PROYECTO EJECUTIVO O EN EL DISEÑO DEFINITIVO QUE PREVIAMENTE SE HUBIESEN ELABORADO Y APROBADO POR  LA </w:t>
      </w:r>
      <w:r w:rsidRPr="009C7CC0">
        <w:rPr>
          <w:rFonts w:ascii="Cambria" w:hAnsi="Cambria" w:cs="Tahoma"/>
          <w:b/>
          <w:bCs/>
          <w:sz w:val="24"/>
          <w:szCs w:val="24"/>
        </w:rPr>
        <w:t>“CEA”</w:t>
      </w:r>
      <w:r w:rsidRPr="009C7CC0">
        <w:rPr>
          <w:rFonts w:ascii="Cambria" w:hAnsi="Cambria" w:cs="Tahoma"/>
          <w:sz w:val="24"/>
          <w:szCs w:val="24"/>
        </w:rPr>
        <w:t>.</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bCs/>
          <w:sz w:val="24"/>
          <w:szCs w:val="24"/>
        </w:rPr>
        <w:t xml:space="preserve">SEXTO.-“EL AYUNTAMIENTO” </w:t>
      </w:r>
      <w:r w:rsidRPr="009C7CC0">
        <w:rPr>
          <w:rFonts w:ascii="Cambria" w:hAnsi="Cambria" w:cs="Tahoma"/>
          <w:sz w:val="24"/>
          <w:szCs w:val="24"/>
        </w:rPr>
        <w:t xml:space="preserve">PODRÁ INTERVENIR EN EL PROCEDIMIENTO DE ADJUDICACIÓN, ASÍ COMO EN LA SUPERVISIÓN DE LA EJECUCIÓN DE LA OBRA, MATERIA DE ESTE PUNTO DE ACUERDO, HACIENDO LAS OBSERVACIONES QUE CONSIDERE NECESARIAS A </w:t>
      </w:r>
      <w:r w:rsidRPr="009C7CC0">
        <w:rPr>
          <w:rFonts w:ascii="Cambria" w:hAnsi="Cambria" w:cs="Tahoma"/>
          <w:b/>
          <w:bCs/>
          <w:sz w:val="24"/>
          <w:szCs w:val="24"/>
        </w:rPr>
        <w:t>“CEA”</w:t>
      </w:r>
      <w:r w:rsidRPr="009C7CC0">
        <w:rPr>
          <w:rFonts w:ascii="Cambria" w:hAnsi="Cambria" w:cs="Tahoma"/>
          <w:sz w:val="24"/>
          <w:szCs w:val="24"/>
        </w:rPr>
        <w:t>, QUIEN LAS ANALIZARÁ Y EN CASO QUE RESULTEN PROCEDENTES, LO COMUNICARÁ A LA PERSONA FÍSICA O MORAL, A QUIEN SE ADJUDIQUE LA REALIZACIÓN DE LA ACCIÓN.</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bCs/>
          <w:sz w:val="24"/>
          <w:szCs w:val="24"/>
        </w:rPr>
        <w:t xml:space="preserve">SÉPTIMO.- </w:t>
      </w:r>
      <w:r w:rsidRPr="009C7CC0">
        <w:rPr>
          <w:rFonts w:ascii="Cambria" w:hAnsi="Cambria" w:cs="Tahoma"/>
          <w:bCs/>
          <w:sz w:val="24"/>
          <w:szCs w:val="24"/>
        </w:rPr>
        <w:t>L</w:t>
      </w:r>
      <w:r w:rsidRPr="009C7CC0">
        <w:rPr>
          <w:rFonts w:ascii="Cambria" w:hAnsi="Cambria" w:cs="Tahoma"/>
          <w:sz w:val="24"/>
          <w:szCs w:val="24"/>
        </w:rPr>
        <w:t xml:space="preserve">A OBRA MATERIA DE ESTE PUNTO DE ACUERDO SERÁ ENTREGADA AL AYUNTAMIENTO  DE ACUERDO A LOS RESULTADOS DERIVADOS DE SU EJECUCIÓN, EN CASO DE RESULTAR POSITIVO, FORMARÁ PARTE DEL SISTEMA DE AGUA POTABLE DEL MUNICIPIO </w:t>
      </w:r>
      <w:r w:rsidRPr="009C7CC0">
        <w:rPr>
          <w:rFonts w:ascii="Cambria" w:hAnsi="Cambria" w:cs="Tahoma"/>
          <w:bCs/>
          <w:sz w:val="24"/>
          <w:szCs w:val="24"/>
        </w:rPr>
        <w:t xml:space="preserve">DE </w:t>
      </w:r>
      <w:r w:rsidRPr="009C7CC0">
        <w:rPr>
          <w:rFonts w:ascii="Cambria" w:hAnsi="Cambria" w:cs="Tahoma"/>
          <w:b/>
          <w:bCs/>
          <w:sz w:val="24"/>
          <w:szCs w:val="24"/>
        </w:rPr>
        <w:t>JAMAY JALISCO</w:t>
      </w:r>
      <w:r w:rsidRPr="009C7CC0">
        <w:rPr>
          <w:rFonts w:ascii="Cambria" w:hAnsi="Cambria" w:cs="Tahoma"/>
          <w:sz w:val="24"/>
          <w:szCs w:val="24"/>
        </w:rPr>
        <w:t xml:space="preserve"> UNA VEZ ENTREGADA POR </w:t>
      </w:r>
      <w:r w:rsidRPr="009C7CC0">
        <w:rPr>
          <w:rFonts w:ascii="Cambria" w:hAnsi="Cambria" w:cs="Tahoma"/>
          <w:b/>
          <w:sz w:val="24"/>
          <w:szCs w:val="24"/>
        </w:rPr>
        <w:t>“CEA”</w:t>
      </w:r>
      <w:r w:rsidRPr="009C7CC0">
        <w:rPr>
          <w:rFonts w:ascii="Cambria" w:hAnsi="Cambria" w:cs="Tahoma"/>
          <w:sz w:val="24"/>
          <w:szCs w:val="24"/>
        </w:rPr>
        <w:t xml:space="preserve">, POR LO QUE </w:t>
      </w:r>
      <w:r w:rsidRPr="009C7CC0">
        <w:rPr>
          <w:rFonts w:ascii="Cambria" w:hAnsi="Cambria" w:cs="Tahoma"/>
          <w:b/>
          <w:bCs/>
          <w:sz w:val="24"/>
          <w:szCs w:val="24"/>
        </w:rPr>
        <w:t>“EL AYUNTAMIENTO”</w:t>
      </w:r>
      <w:r w:rsidRPr="009C7CC0">
        <w:rPr>
          <w:rFonts w:ascii="Cambria" w:hAnsi="Cambria" w:cs="Tahoma"/>
          <w:sz w:val="24"/>
          <w:szCs w:val="24"/>
        </w:rPr>
        <w:t xml:space="preserve"> CONTINUARÁ HACIÉNDOSE CARGO DE LA ADMINISTRACIÓN, OPERACIÓN Y MANTENIMIENTO DE LOS SERVICIOS DE AGUA POTABLE DE LA LOCALIDAD BENEFICIADA CON LA OBRA MATERIA DEL PRESENTE  PUNTO DE ACUERDO. </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bCs/>
          <w:sz w:val="24"/>
          <w:szCs w:val="24"/>
        </w:rPr>
        <w:t xml:space="preserve">OCTAVO.- “EL AYUNTAMIENTO” </w:t>
      </w:r>
      <w:r w:rsidRPr="009C7CC0">
        <w:rPr>
          <w:rFonts w:ascii="Cambria" w:hAnsi="Cambria" w:cs="Tahoma"/>
          <w:sz w:val="24"/>
          <w:szCs w:val="24"/>
        </w:rPr>
        <w:t xml:space="preserve">EFECTUARÁN LAS ACCIONES DE MANTENIMIENTO PREVENTIVO Y CORRECTIVO EN LA OBRA, VERIFICANDO PERIÓDICAMENTE SU FUNCIONAMIENTO Y LA CALIDAD DE LOS SERVICIOS, MEDIANTE UN MONITOREO MENSUAL, REPORTANDO A“CEA” LOS RESULTADOS OBTENIDOS. EN RELACIÓN A </w:t>
      </w:r>
      <w:r w:rsidRPr="009C7CC0">
        <w:rPr>
          <w:rFonts w:ascii="Cambria" w:hAnsi="Cambria" w:cs="Tahoma"/>
          <w:sz w:val="24"/>
          <w:szCs w:val="24"/>
        </w:rPr>
        <w:lastRenderedPageBreak/>
        <w:t>LOS RESULTADOS DE LA AUTORIZACIÓN, AUTORIZACIÓN CONDICIONADA O EXENCIÓN DE LA MISMA EN MATERIA DE IMPACTO AMBIENTAL EMITIDA POR LA AUTORIDAD AMBIENTAL FEDERAL Y ESTATAL, “EL AYUNTAMIENTO” SE OBLIGA A CUMPLIR CON LAS MEDIDAS DE PREVENCIÓN, MITIGACIÓN Y/O COMPENSACIÓN DE LOS IMPACTOS Y/O DAÑOS AMBIENTALES GENERADOS, LINEAMIENTOS TÉCNICO AMBIENTALES ESTABLECIDOS, NORMAS OFICIALES MEXICANAS REFERENCIADAS, ENTRE OTROS REQUERIMIENTOS DE CARÁCTER AMBIENTAL ESPECIFICADOS, DURANTE LA ETAPA DE OPERACIÓN DE LA INFRAESTRUCTURA HASTA EL FIN DE SU VIDA ÚTIL, MOMENTO EN EL CUAL DEBERÁ CONDUCIR UN PROYECTO DE ABANDONO ACORDE A LA LEGISLACIÓN VIGENTE.</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sz w:val="24"/>
          <w:szCs w:val="24"/>
        </w:rPr>
        <w:t>NOVENO</w:t>
      </w:r>
      <w:r w:rsidRPr="009C7CC0">
        <w:rPr>
          <w:rFonts w:ascii="Cambria" w:hAnsi="Cambria" w:cs="Tahoma"/>
          <w:sz w:val="24"/>
          <w:szCs w:val="24"/>
        </w:rPr>
        <w:t xml:space="preserve">.- LAS OBLIGACIONES QUE CELEBRE LA EMPRESA CONTRASTISTA ENCARGADA DE LA OBRA DETALLADA EN ESTE PUNTO DE ACUERDO CON </w:t>
      </w:r>
      <w:r w:rsidRPr="009C7CC0">
        <w:rPr>
          <w:rFonts w:ascii="Cambria" w:hAnsi="Cambria" w:cs="Tahoma"/>
          <w:b/>
          <w:sz w:val="24"/>
          <w:szCs w:val="24"/>
        </w:rPr>
        <w:t>“EL AYUNTAMIENTO”</w:t>
      </w:r>
      <w:r w:rsidRPr="009C7CC0">
        <w:rPr>
          <w:rFonts w:ascii="Cambria" w:hAnsi="Cambria" w:cs="Tahoma"/>
          <w:sz w:val="24"/>
          <w:szCs w:val="24"/>
        </w:rPr>
        <w:t xml:space="preserve"> O CON TERCEROS, FUERA DE LAS ESTABLECIDAS EN EL PRESENTE INSTRUMENTO LEGAL, NO VINCULAN A  </w:t>
      </w:r>
      <w:r w:rsidRPr="009C7CC0">
        <w:rPr>
          <w:rFonts w:ascii="Cambria" w:hAnsi="Cambria" w:cs="Tahoma"/>
          <w:b/>
          <w:sz w:val="24"/>
          <w:szCs w:val="24"/>
        </w:rPr>
        <w:t>“CEA”</w:t>
      </w:r>
      <w:r w:rsidRPr="009C7CC0">
        <w:rPr>
          <w:rFonts w:ascii="Cambria" w:hAnsi="Cambria" w:cs="Tahoma"/>
          <w:sz w:val="24"/>
          <w:szCs w:val="24"/>
        </w:rPr>
        <w:t xml:space="preserve"> EN DICHAS NEGOCIACIONES, NI SERÁN CAUSA PARA RETRAZAR LA ACEPTACIÓN DE LA OBRA. </w:t>
      </w:r>
    </w:p>
    <w:p w:rsidR="009C7CC0" w:rsidRPr="009C7CC0" w:rsidRDefault="009C7CC0" w:rsidP="009C7CC0">
      <w:pPr>
        <w:suppressAutoHyphens/>
        <w:ind w:left="1353"/>
        <w:jc w:val="both"/>
        <w:rPr>
          <w:rFonts w:ascii="Cambria" w:hAnsi="Cambria" w:cs="Tahoma"/>
          <w:b/>
          <w:bCs/>
          <w:sz w:val="24"/>
          <w:szCs w:val="24"/>
        </w:rPr>
      </w:pPr>
      <w:r w:rsidRPr="009C7CC0">
        <w:rPr>
          <w:rFonts w:ascii="Cambria" w:hAnsi="Cambria" w:cs="Tahoma"/>
          <w:b/>
          <w:bCs/>
          <w:sz w:val="24"/>
          <w:szCs w:val="24"/>
        </w:rPr>
        <w:t>DÉCIMO.-</w:t>
      </w:r>
      <w:r w:rsidRPr="009C7CC0">
        <w:rPr>
          <w:rFonts w:ascii="Cambria" w:hAnsi="Cambria" w:cs="Tahoma"/>
          <w:bCs/>
          <w:sz w:val="24"/>
          <w:szCs w:val="24"/>
        </w:rPr>
        <w:t xml:space="preserve">EN CASO QUE LA OBRA EN REFERENCIA SEA CANCELADA POR CAUSAS INHERENTES A </w:t>
      </w:r>
      <w:r w:rsidRPr="009C7CC0">
        <w:rPr>
          <w:rFonts w:ascii="Cambria" w:hAnsi="Cambria" w:cs="Tahoma"/>
          <w:b/>
          <w:bCs/>
          <w:sz w:val="24"/>
          <w:szCs w:val="24"/>
        </w:rPr>
        <w:t>“EL AYUNTAMIENTO”</w:t>
      </w:r>
      <w:r w:rsidRPr="009C7CC0">
        <w:rPr>
          <w:rFonts w:ascii="Cambria" w:hAnsi="Cambria" w:cs="Tahoma"/>
          <w:bCs/>
          <w:sz w:val="24"/>
          <w:szCs w:val="24"/>
        </w:rPr>
        <w:t xml:space="preserve"> Y </w:t>
      </w:r>
      <w:r w:rsidRPr="009C7CC0">
        <w:rPr>
          <w:rFonts w:ascii="Cambria" w:hAnsi="Cambria" w:cs="Tahoma"/>
          <w:b/>
          <w:bCs/>
          <w:sz w:val="24"/>
          <w:szCs w:val="24"/>
        </w:rPr>
        <w:t>“CEA”</w:t>
      </w:r>
      <w:r w:rsidRPr="009C7CC0">
        <w:rPr>
          <w:rFonts w:ascii="Cambria" w:hAnsi="Cambria" w:cs="Tahoma"/>
          <w:bCs/>
          <w:sz w:val="24"/>
          <w:szCs w:val="24"/>
        </w:rPr>
        <w:t xml:space="preserve"> HAYA REALIZADO GASTOS, ESTOS UNA VEZ COMPROBADOS DOCUMENTALMENTE SERÁN CUBIERTOS EN SU TOTALIDAD POR </w:t>
      </w:r>
      <w:r w:rsidRPr="009C7CC0">
        <w:rPr>
          <w:rFonts w:ascii="Cambria" w:hAnsi="Cambria" w:cs="Tahoma"/>
          <w:b/>
          <w:bCs/>
          <w:sz w:val="24"/>
          <w:szCs w:val="24"/>
        </w:rPr>
        <w:t>“EL AYUNTAMIENTO”.</w:t>
      </w:r>
    </w:p>
    <w:p w:rsidR="009C7CC0" w:rsidRPr="009C7CC0" w:rsidRDefault="009C7CC0" w:rsidP="009C7CC0">
      <w:pPr>
        <w:suppressAutoHyphens/>
        <w:ind w:left="1353"/>
        <w:jc w:val="both"/>
        <w:rPr>
          <w:rFonts w:ascii="Cambria" w:hAnsi="Cambria" w:cs="Tahoma"/>
          <w:sz w:val="24"/>
          <w:szCs w:val="24"/>
        </w:rPr>
      </w:pPr>
      <w:r w:rsidRPr="009C7CC0">
        <w:rPr>
          <w:rFonts w:ascii="Cambria" w:hAnsi="Cambria" w:cs="Tahoma"/>
          <w:b/>
          <w:sz w:val="24"/>
          <w:szCs w:val="24"/>
        </w:rPr>
        <w:t>DÉCIMO PRIMERO.</w:t>
      </w:r>
      <w:r w:rsidRPr="009C7CC0">
        <w:rPr>
          <w:rFonts w:ascii="Cambria" w:hAnsi="Cambria" w:cs="Tahoma"/>
          <w:b/>
          <w:bCs/>
          <w:sz w:val="24"/>
          <w:szCs w:val="24"/>
        </w:rPr>
        <w:t xml:space="preserve">- “CEA” </w:t>
      </w:r>
      <w:r w:rsidRPr="009C7CC0">
        <w:rPr>
          <w:rFonts w:ascii="Cambria" w:hAnsi="Cambria" w:cs="Tahoma"/>
          <w:sz w:val="24"/>
          <w:szCs w:val="24"/>
        </w:rPr>
        <w:t>Y</w:t>
      </w:r>
      <w:r w:rsidRPr="009C7CC0">
        <w:rPr>
          <w:rFonts w:ascii="Cambria" w:hAnsi="Cambria" w:cs="Tahoma"/>
          <w:b/>
          <w:bCs/>
          <w:sz w:val="24"/>
          <w:szCs w:val="24"/>
        </w:rPr>
        <w:t xml:space="preserve"> “EL AYUNTAMIENTO”</w:t>
      </w:r>
      <w:r w:rsidRPr="009C7CC0">
        <w:rPr>
          <w:rFonts w:ascii="Cambria" w:hAnsi="Cambria" w:cs="Tahoma"/>
          <w:sz w:val="24"/>
          <w:szCs w:val="24"/>
        </w:rPr>
        <w:t xml:space="preserve"> CONVIENEN QUE EN CASO DE DUDA O CONTROVERSIA ENTRE AMBAS PARTES SOBRE LA INTERPRETACIÓN, CUMPLIMIENTO Y/O APLICACIÓN DEL PRESENTE PUNTO DE ACUERDO, SE SOMETEN EXPRESAMENTE A LA JURISDICCIÓN Y COMPETENCIA DE LOS TRIBUNALES CON RESIDENCIA EN LA CIUDAD DE GUADALAJARA JALISCO, RENUNCIANDO EXPRESAMENTE AL FUERO QUE PUDIERA CORRESPONDERLES EN RAZÓN DE SU DOMICILIO PRESENTE O FUTURO.</w:t>
      </w:r>
    </w:p>
    <w:p w:rsidR="009C7CC0" w:rsidRPr="009C7CC0" w:rsidRDefault="009C7CC0" w:rsidP="009C7CC0">
      <w:pPr>
        <w:ind w:left="1353"/>
        <w:jc w:val="both"/>
        <w:rPr>
          <w:rFonts w:ascii="Cambria" w:hAnsi="Cambria" w:cs="Tahoma"/>
          <w:sz w:val="24"/>
          <w:szCs w:val="24"/>
        </w:rPr>
      </w:pPr>
      <w:r w:rsidRPr="009C7CC0">
        <w:rPr>
          <w:rFonts w:ascii="Cambria" w:hAnsi="Cambria" w:cs="Tahoma"/>
          <w:b/>
          <w:sz w:val="24"/>
          <w:szCs w:val="24"/>
        </w:rPr>
        <w:t>DÉCIMO SEGUNDO -</w:t>
      </w:r>
      <w:r w:rsidRPr="009C7CC0">
        <w:rPr>
          <w:rFonts w:ascii="Cambria" w:hAnsi="Cambria" w:cs="Tahoma"/>
          <w:sz w:val="24"/>
          <w:szCs w:val="24"/>
        </w:rPr>
        <w:t xml:space="preserve">  SE FACULTA AL PRESIDENTE MUNICIPAL, AL SECRETARIO GENERAL, AL SÍNDICO Y AL TITULAR DE LA OFICINA DE LA HACIENDA MUNICIPAL PARA QUE FIRMEN EL CONVENIO DE COLABORACIÓN NÚMERO___________________ EN REPRESENTACIÓN DEL AYUNTAMIENTO. </w:t>
      </w:r>
    </w:p>
    <w:p w:rsidR="009C7CC0" w:rsidRPr="009C7CC0" w:rsidRDefault="009C7CC0" w:rsidP="009C7CC0">
      <w:pPr>
        <w:ind w:left="1353"/>
        <w:jc w:val="both"/>
        <w:rPr>
          <w:rFonts w:ascii="Cambria" w:hAnsi="Cambria" w:cs="Tahoma"/>
          <w:sz w:val="24"/>
          <w:szCs w:val="24"/>
        </w:rPr>
      </w:pPr>
    </w:p>
    <w:p w:rsidR="009C7CC0" w:rsidRPr="009C7CC0" w:rsidRDefault="009C7CC0" w:rsidP="009C7CC0">
      <w:pPr>
        <w:ind w:left="1353"/>
        <w:jc w:val="both"/>
        <w:rPr>
          <w:rFonts w:ascii="Cambria" w:hAnsi="Cambria" w:cs="Tahoma"/>
          <w:sz w:val="24"/>
          <w:szCs w:val="24"/>
        </w:rPr>
      </w:pPr>
      <w:r w:rsidRPr="009C7CC0">
        <w:rPr>
          <w:rFonts w:ascii="Cambria" w:hAnsi="Cambria" w:cs="Tahoma"/>
          <w:sz w:val="24"/>
          <w:szCs w:val="24"/>
        </w:rPr>
        <w:lastRenderedPageBreak/>
        <w:t xml:space="preserve">ASÍ MISMO, EN ESTA SESIÓN </w:t>
      </w:r>
      <w:r>
        <w:rPr>
          <w:rFonts w:ascii="Cambria" w:hAnsi="Cambria" w:cs="Tahoma"/>
          <w:sz w:val="24"/>
          <w:szCs w:val="24"/>
        </w:rPr>
        <w:t>DE AYUNTAMIENTO No 06/2021</w:t>
      </w:r>
      <w:r w:rsidRPr="009C7CC0">
        <w:rPr>
          <w:rFonts w:ascii="Cambria" w:hAnsi="Cambria" w:cs="Tahoma"/>
          <w:sz w:val="24"/>
          <w:szCs w:val="24"/>
        </w:rPr>
        <w:t xml:space="preserve"> SE AUTORIZA Y FACULTA A LAS AUTORIDADES MUNICIPALES CORRESPONDIENTES PARA REALIZAR LOS TRÁMITES NECESARIOS  PARA SUSCRIBIR CONVENIOS Y CONTRATOS INDISPENSABLES A FIN DE ACREDITAR LA POSESIÓN LEGAL DE LOS PREDIOS EN DONDE SE CONSTRUIRÁ LA INFRAESTRUCTURA HIDRÁULICA, SERVIDUMBRES DE PASO, DERECHOS DE VÍA, USO Y APROVECHAMIENTO DE ZONA FEDERAL, SEGÚN PROCEDA Y DEMÁS TRÁMITES Y DOCUMENTOS RELACIONADOS CON LA OBRA MATERIA DE ESTE PUNTO DE ACUERDO.</w:t>
      </w:r>
    </w:p>
    <w:p w:rsidR="009C7CC0" w:rsidRDefault="009C7CC0" w:rsidP="009C7CC0">
      <w:pPr>
        <w:suppressAutoHyphens/>
        <w:jc w:val="both"/>
        <w:rPr>
          <w:rFonts w:ascii="Tahoma" w:hAnsi="Tahoma" w:cs="Tahoma"/>
          <w:sz w:val="18"/>
          <w:szCs w:val="18"/>
        </w:rPr>
      </w:pPr>
    </w:p>
    <w:p w:rsidR="009C7CC0" w:rsidRDefault="009C7CC0" w:rsidP="009C7CC0">
      <w:pPr>
        <w:spacing w:after="0"/>
        <w:jc w:val="both"/>
        <w:rPr>
          <w:rFonts w:ascii="Cambria" w:hAnsi="Cambria" w:cs="Calibri"/>
          <w:color w:val="000000" w:themeColor="text1"/>
          <w:sz w:val="25"/>
          <w:szCs w:val="25"/>
        </w:rPr>
      </w:pPr>
    </w:p>
    <w:p w:rsidR="009C7CC0" w:rsidRDefault="009C7CC0" w:rsidP="009C7CC0">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GENERAL: </w:t>
      </w:r>
      <w:r>
        <w:rPr>
          <w:rFonts w:ascii="Cambria" w:eastAsia="SimSun" w:hAnsi="Cambria" w:cs="Calibri"/>
          <w:kern w:val="2"/>
          <w:sz w:val="25"/>
          <w:szCs w:val="25"/>
          <w:lang w:eastAsia="ar-SA"/>
        </w:rPr>
        <w:t xml:space="preserve">Por instrucción de la presidenta solicito se manifiesten de forma económica quienes estén a favor del punto VIII-C levanten la mano.                                           Informo y certifico que se obtuvieron 09 (nueve) votos a favor, 0 (cero) votos en contra y 0 (cero) abstenciones, por lo que el punto es aprobado por </w:t>
      </w:r>
      <w:r>
        <w:rPr>
          <w:rFonts w:ascii="Cambria" w:eastAsia="SimSun" w:hAnsi="Cambria" w:cs="Calibri"/>
          <w:b/>
          <w:kern w:val="2"/>
          <w:sz w:val="25"/>
          <w:szCs w:val="25"/>
          <w:lang w:eastAsia="ar-SA"/>
        </w:rPr>
        <w:t>UNANIMIDAD DE LOS PRESENTES</w:t>
      </w:r>
      <w:r>
        <w:rPr>
          <w:rFonts w:ascii="Cambria" w:eastAsia="SimSun" w:hAnsi="Cambria" w:cs="Calibri"/>
          <w:kern w:val="2"/>
          <w:sz w:val="25"/>
          <w:szCs w:val="25"/>
          <w:lang w:eastAsia="ar-SA"/>
        </w:rPr>
        <w:t>.</w:t>
      </w:r>
    </w:p>
    <w:p w:rsidR="009C7CC0" w:rsidRDefault="009C7CC0" w:rsidP="009C7CC0">
      <w:pPr>
        <w:suppressAutoHyphens/>
        <w:spacing w:after="0"/>
        <w:jc w:val="both"/>
        <w:rPr>
          <w:rFonts w:ascii="Cambria" w:hAnsi="Cambria" w:cs="Calibri"/>
          <w:color w:val="000000" w:themeColor="text1"/>
          <w:sz w:val="25"/>
          <w:szCs w:val="25"/>
        </w:rPr>
      </w:pPr>
    </w:p>
    <w:p w:rsidR="0071046E" w:rsidRDefault="0071046E" w:rsidP="009C7CC0">
      <w:pPr>
        <w:suppressAutoHyphens/>
        <w:spacing w:after="0"/>
        <w:jc w:val="both"/>
        <w:rPr>
          <w:rFonts w:ascii="Cambria" w:hAnsi="Cambria" w:cs="Calibri"/>
          <w:color w:val="000000" w:themeColor="text1"/>
          <w:sz w:val="25"/>
          <w:szCs w:val="25"/>
        </w:rPr>
      </w:pPr>
    </w:p>
    <w:p w:rsidR="0071046E" w:rsidRDefault="0071046E" w:rsidP="0071046E">
      <w:pPr>
        <w:tabs>
          <w:tab w:val="left" w:pos="1410"/>
        </w:tabs>
        <w:jc w:val="both"/>
        <w:rPr>
          <w:rFonts w:ascii="Cambria" w:hAnsi="Cambria"/>
          <w:b/>
          <w:sz w:val="25"/>
          <w:szCs w:val="25"/>
        </w:rPr>
      </w:pPr>
      <w:r>
        <w:rPr>
          <w:rFonts w:ascii="Cambria" w:hAnsi="Cambria"/>
          <w:b/>
          <w:sz w:val="25"/>
          <w:szCs w:val="25"/>
        </w:rPr>
        <w:t>IX.- Clausura de la Sesión.</w:t>
      </w:r>
    </w:p>
    <w:p w:rsidR="0071046E" w:rsidRPr="00143007" w:rsidRDefault="0071046E" w:rsidP="0071046E">
      <w:pPr>
        <w:spacing w:after="0"/>
        <w:jc w:val="both"/>
        <w:rPr>
          <w:rFonts w:ascii="Cambria" w:eastAsia="SimSun" w:hAnsi="Cambria" w:cs="Arial"/>
          <w:color w:val="000000" w:themeColor="text1"/>
          <w:kern w:val="2"/>
          <w:sz w:val="25"/>
          <w:szCs w:val="25"/>
          <w:lang w:eastAsia="ar-SA"/>
        </w:rPr>
      </w:pPr>
      <w:r w:rsidRPr="009025A4">
        <w:rPr>
          <w:rFonts w:ascii="Cambria" w:eastAsia="SimSun" w:hAnsi="Cambria" w:cs="Arial"/>
          <w:b/>
          <w:color w:val="000000" w:themeColor="text1"/>
          <w:kern w:val="2"/>
          <w:sz w:val="25"/>
          <w:szCs w:val="25"/>
          <w:lang w:eastAsia="ar-SA"/>
        </w:rPr>
        <w:t>PRESIDENT</w:t>
      </w:r>
      <w:r>
        <w:rPr>
          <w:rFonts w:ascii="Cambria" w:eastAsia="SimSun" w:hAnsi="Cambria" w:cs="Arial"/>
          <w:b/>
          <w:color w:val="000000" w:themeColor="text1"/>
          <w:kern w:val="2"/>
          <w:sz w:val="25"/>
          <w:szCs w:val="25"/>
          <w:lang w:eastAsia="ar-SA"/>
        </w:rPr>
        <w:t>A</w:t>
      </w:r>
      <w:r w:rsidRPr="009025A4">
        <w:rPr>
          <w:rFonts w:ascii="Cambria" w:eastAsia="SimSun" w:hAnsi="Cambria" w:cs="Arial"/>
          <w:b/>
          <w:color w:val="000000" w:themeColor="text1"/>
          <w:kern w:val="2"/>
          <w:sz w:val="25"/>
          <w:szCs w:val="25"/>
          <w:lang w:eastAsia="ar-SA"/>
        </w:rPr>
        <w:t xml:space="preserve"> MUNICIPAL</w:t>
      </w:r>
      <w:r>
        <w:rPr>
          <w:rFonts w:ascii="Cambria" w:eastAsia="SimSun" w:hAnsi="Cambria" w:cs="Arial"/>
          <w:b/>
          <w:color w:val="000000" w:themeColor="text1"/>
          <w:kern w:val="2"/>
          <w:sz w:val="25"/>
          <w:szCs w:val="25"/>
          <w:lang w:eastAsia="ar-SA"/>
        </w:rPr>
        <w:t xml:space="preserve"> INTERINA</w:t>
      </w:r>
      <w:r w:rsidRPr="009025A4">
        <w:rPr>
          <w:rFonts w:ascii="Cambria" w:eastAsia="SimSun" w:hAnsi="Cambria" w:cs="Arial"/>
          <w:b/>
          <w:color w:val="000000" w:themeColor="text1"/>
          <w:kern w:val="2"/>
          <w:sz w:val="25"/>
          <w:szCs w:val="25"/>
          <w:lang w:eastAsia="ar-SA"/>
        </w:rPr>
        <w:t>. -</w:t>
      </w:r>
      <w:r w:rsidRPr="009025A4">
        <w:rPr>
          <w:rFonts w:ascii="Cambria" w:eastAsia="SimSun" w:hAnsi="Cambria" w:cs="Arial"/>
          <w:color w:val="000000" w:themeColor="text1"/>
          <w:kern w:val="2"/>
          <w:sz w:val="25"/>
          <w:szCs w:val="25"/>
          <w:lang w:eastAsia="ar-SA"/>
        </w:rPr>
        <w:t xml:space="preserve"> No habiendo más asuntos que tratar, </w:t>
      </w:r>
      <w:r>
        <w:rPr>
          <w:rFonts w:ascii="Cambria" w:eastAsia="SimSun" w:hAnsi="Cambria" w:cs="Arial"/>
          <w:color w:val="000000" w:themeColor="text1"/>
          <w:kern w:val="2"/>
          <w:sz w:val="25"/>
          <w:szCs w:val="25"/>
          <w:lang w:eastAsia="ar-SA"/>
        </w:rPr>
        <w:t>se da por clausurada la Sesión O</w:t>
      </w:r>
      <w:r w:rsidRPr="009025A4">
        <w:rPr>
          <w:rFonts w:ascii="Cambria" w:eastAsia="SimSun" w:hAnsi="Cambria" w:cs="Arial"/>
          <w:color w:val="000000" w:themeColor="text1"/>
          <w:kern w:val="2"/>
          <w:sz w:val="25"/>
          <w:szCs w:val="25"/>
          <w:lang w:eastAsia="ar-SA"/>
        </w:rPr>
        <w:t xml:space="preserve">rdinaria </w:t>
      </w:r>
      <w:r>
        <w:rPr>
          <w:rFonts w:ascii="Cambria" w:eastAsia="SimSun" w:hAnsi="Cambria" w:cs="Arial"/>
          <w:b/>
          <w:color w:val="000000" w:themeColor="text1"/>
          <w:kern w:val="2"/>
          <w:sz w:val="25"/>
          <w:szCs w:val="25"/>
          <w:lang w:eastAsia="ar-SA"/>
        </w:rPr>
        <w:t>06/2021</w:t>
      </w:r>
      <w:r w:rsidRPr="009025A4">
        <w:rPr>
          <w:rFonts w:ascii="Cambria" w:eastAsia="SimSun" w:hAnsi="Cambria" w:cs="Arial"/>
          <w:color w:val="000000" w:themeColor="text1"/>
          <w:kern w:val="2"/>
          <w:sz w:val="25"/>
          <w:szCs w:val="25"/>
          <w:lang w:eastAsia="ar-SA"/>
        </w:rPr>
        <w:t xml:space="preserve"> del </w:t>
      </w:r>
      <w:r w:rsidRPr="00646E3B">
        <w:rPr>
          <w:rFonts w:ascii="Cambria" w:eastAsia="SimSun" w:hAnsi="Cambria" w:cs="Arial"/>
          <w:color w:val="000000" w:themeColor="text1"/>
          <w:kern w:val="2"/>
          <w:sz w:val="25"/>
          <w:szCs w:val="25"/>
          <w:lang w:eastAsia="ar-SA"/>
        </w:rPr>
        <w:t xml:space="preserve">Ayuntamiento Constitucional de </w:t>
      </w:r>
      <w:proofErr w:type="spellStart"/>
      <w:r w:rsidRPr="00646E3B">
        <w:rPr>
          <w:rFonts w:ascii="Cambria" w:eastAsia="SimSun" w:hAnsi="Cambria" w:cs="Arial"/>
          <w:color w:val="000000" w:themeColor="text1"/>
          <w:kern w:val="2"/>
          <w:sz w:val="25"/>
          <w:szCs w:val="25"/>
          <w:lang w:eastAsia="ar-SA"/>
        </w:rPr>
        <w:t>Jamay</w:t>
      </w:r>
      <w:proofErr w:type="spellEnd"/>
      <w:r w:rsidRPr="00646E3B">
        <w:rPr>
          <w:rFonts w:ascii="Cambria" w:eastAsia="SimSun" w:hAnsi="Cambria" w:cs="Arial"/>
          <w:color w:val="000000" w:themeColor="text1"/>
          <w:kern w:val="2"/>
          <w:sz w:val="25"/>
          <w:szCs w:val="25"/>
          <w:lang w:eastAsia="ar-SA"/>
        </w:rPr>
        <w:t xml:space="preserve">, Jalisco, Periodo Administrativo 2018-2021, siendo las </w:t>
      </w:r>
      <w:r w:rsidR="00A4574D">
        <w:rPr>
          <w:rFonts w:ascii="Cambria" w:eastAsia="SimSun" w:hAnsi="Cambria" w:cs="Arial"/>
          <w:color w:val="000000" w:themeColor="text1"/>
          <w:kern w:val="2"/>
          <w:sz w:val="25"/>
          <w:szCs w:val="25"/>
          <w:lang w:eastAsia="ar-SA"/>
        </w:rPr>
        <w:t>12</w:t>
      </w:r>
      <w:r w:rsidRPr="00646E3B">
        <w:rPr>
          <w:rFonts w:ascii="Cambria" w:eastAsia="SimSun" w:hAnsi="Cambria" w:cs="Arial"/>
          <w:color w:val="000000" w:themeColor="text1"/>
          <w:kern w:val="2"/>
          <w:sz w:val="25"/>
          <w:szCs w:val="25"/>
          <w:lang w:eastAsia="ar-SA"/>
        </w:rPr>
        <w:t xml:space="preserve"> horas con </w:t>
      </w:r>
      <w:r w:rsidR="00A4574D">
        <w:rPr>
          <w:rFonts w:ascii="Cambria" w:eastAsia="SimSun" w:hAnsi="Cambria" w:cs="Arial"/>
          <w:color w:val="000000" w:themeColor="text1"/>
          <w:kern w:val="2"/>
          <w:sz w:val="25"/>
          <w:szCs w:val="25"/>
          <w:lang w:eastAsia="ar-SA"/>
        </w:rPr>
        <w:t>05</w:t>
      </w:r>
      <w:r w:rsidRPr="00646E3B">
        <w:rPr>
          <w:rFonts w:ascii="Cambria" w:eastAsia="SimSun" w:hAnsi="Cambria" w:cs="Arial"/>
          <w:color w:val="000000" w:themeColor="text1"/>
          <w:kern w:val="2"/>
          <w:sz w:val="25"/>
          <w:szCs w:val="25"/>
          <w:lang w:eastAsia="ar-SA"/>
        </w:rPr>
        <w:t xml:space="preserve"> minutos</w:t>
      </w:r>
      <w:r w:rsidRPr="009025A4">
        <w:rPr>
          <w:rFonts w:ascii="Cambria" w:eastAsia="SimSun" w:hAnsi="Cambria" w:cs="Arial"/>
          <w:color w:val="000000" w:themeColor="text1"/>
          <w:kern w:val="2"/>
          <w:sz w:val="25"/>
          <w:szCs w:val="25"/>
          <w:lang w:eastAsia="ar-SA"/>
        </w:rPr>
        <w:t xml:space="preserve"> del </w:t>
      </w:r>
      <w:r w:rsidR="005B3733">
        <w:rPr>
          <w:rFonts w:ascii="Cambria" w:eastAsia="SimSun" w:hAnsi="Cambria" w:cs="Arial"/>
          <w:color w:val="000000" w:themeColor="text1"/>
          <w:kern w:val="2"/>
          <w:sz w:val="25"/>
          <w:szCs w:val="25"/>
          <w:lang w:eastAsia="ar-SA"/>
        </w:rPr>
        <w:t>30 del mes de abril</w:t>
      </w:r>
      <w:r w:rsidRPr="009025A4">
        <w:rPr>
          <w:rFonts w:ascii="Cambria" w:eastAsia="SimSun" w:hAnsi="Cambria" w:cs="Arial"/>
          <w:color w:val="000000" w:themeColor="text1"/>
          <w:kern w:val="2"/>
          <w:sz w:val="25"/>
          <w:szCs w:val="25"/>
          <w:lang w:eastAsia="ar-SA"/>
        </w:rPr>
        <w:t xml:space="preserve"> del</w:t>
      </w:r>
      <w:r>
        <w:rPr>
          <w:rFonts w:ascii="Cambria" w:eastAsia="SimSun" w:hAnsi="Cambria" w:cs="Arial"/>
          <w:color w:val="000000" w:themeColor="text1"/>
          <w:kern w:val="2"/>
          <w:sz w:val="25"/>
          <w:szCs w:val="25"/>
          <w:lang w:eastAsia="ar-SA"/>
        </w:rPr>
        <w:t xml:space="preserve"> 2021</w:t>
      </w:r>
      <w:r w:rsidRPr="009025A4">
        <w:rPr>
          <w:rFonts w:ascii="Cambria" w:eastAsia="SimSun" w:hAnsi="Cambria" w:cs="Arial"/>
          <w:color w:val="000000" w:themeColor="text1"/>
          <w:kern w:val="2"/>
          <w:sz w:val="25"/>
          <w:szCs w:val="25"/>
          <w:lang w:eastAsia="ar-SA"/>
        </w:rPr>
        <w:t xml:space="preserve">. Firmando en ella los que intervinieron y quisieron hacerlo dando fe, la Secretaria General del Ayuntamiento de </w:t>
      </w:r>
      <w:proofErr w:type="spellStart"/>
      <w:r w:rsidRPr="009025A4">
        <w:rPr>
          <w:rFonts w:ascii="Cambria" w:eastAsia="SimSun" w:hAnsi="Cambria" w:cs="Arial"/>
          <w:color w:val="000000" w:themeColor="text1"/>
          <w:kern w:val="2"/>
          <w:sz w:val="25"/>
          <w:szCs w:val="25"/>
          <w:lang w:eastAsia="ar-SA"/>
        </w:rPr>
        <w:t>Jamay</w:t>
      </w:r>
      <w:proofErr w:type="spellEnd"/>
      <w:r>
        <w:rPr>
          <w:rFonts w:ascii="Cambria" w:eastAsia="SimSun" w:hAnsi="Cambria" w:cs="Arial"/>
          <w:color w:val="000000" w:themeColor="text1"/>
          <w:kern w:val="2"/>
          <w:sz w:val="25"/>
          <w:szCs w:val="25"/>
          <w:lang w:eastAsia="ar-SA"/>
        </w:rPr>
        <w:t>,</w:t>
      </w:r>
      <w:r w:rsidRPr="009025A4">
        <w:rPr>
          <w:rFonts w:ascii="Cambria" w:eastAsia="SimSun" w:hAnsi="Cambria" w:cs="Arial"/>
          <w:color w:val="000000" w:themeColor="text1"/>
          <w:kern w:val="2"/>
          <w:sz w:val="25"/>
          <w:szCs w:val="25"/>
          <w:lang w:eastAsia="ar-SA"/>
        </w:rPr>
        <w:t xml:space="preserve"> Jalisco,</w:t>
      </w:r>
      <w:r w:rsidR="00C862B3">
        <w:rPr>
          <w:rFonts w:ascii="Cambria" w:eastAsia="SimSun" w:hAnsi="Cambria" w:cs="Arial"/>
          <w:color w:val="000000" w:themeColor="text1"/>
          <w:kern w:val="2"/>
          <w:sz w:val="25"/>
          <w:szCs w:val="25"/>
          <w:lang w:eastAsia="ar-SA"/>
        </w:rPr>
        <w:t xml:space="preserve"> Ing. Rafael </w:t>
      </w:r>
      <w:proofErr w:type="spellStart"/>
      <w:r w:rsidR="00C862B3">
        <w:rPr>
          <w:rFonts w:ascii="Cambria" w:eastAsia="SimSun" w:hAnsi="Cambria" w:cs="Arial"/>
          <w:color w:val="000000" w:themeColor="text1"/>
          <w:kern w:val="2"/>
          <w:sz w:val="25"/>
          <w:szCs w:val="25"/>
          <w:lang w:eastAsia="ar-SA"/>
        </w:rPr>
        <w:t>Lopez</w:t>
      </w:r>
      <w:proofErr w:type="spellEnd"/>
      <w:r w:rsidR="00C862B3">
        <w:rPr>
          <w:rFonts w:ascii="Cambria" w:eastAsia="SimSun" w:hAnsi="Cambria" w:cs="Arial"/>
          <w:color w:val="000000" w:themeColor="text1"/>
          <w:kern w:val="2"/>
          <w:sz w:val="25"/>
          <w:szCs w:val="25"/>
          <w:lang w:eastAsia="ar-SA"/>
        </w:rPr>
        <w:t xml:space="preserve"> Sotelo</w:t>
      </w:r>
      <w:bookmarkStart w:id="0" w:name="_GoBack"/>
      <w:bookmarkEnd w:id="0"/>
      <w:r w:rsidRPr="009025A4">
        <w:rPr>
          <w:rFonts w:ascii="Cambria" w:eastAsia="SimSun" w:hAnsi="Cambria" w:cs="Arial"/>
          <w:color w:val="000000" w:themeColor="text1"/>
          <w:kern w:val="2"/>
          <w:sz w:val="25"/>
          <w:szCs w:val="25"/>
          <w:lang w:eastAsia="ar-SA"/>
        </w:rPr>
        <w:t>.</w:t>
      </w:r>
    </w:p>
    <w:p w:rsidR="0071046E" w:rsidRDefault="0071046E" w:rsidP="0071046E">
      <w:pPr>
        <w:jc w:val="both"/>
        <w:rPr>
          <w:rFonts w:ascii="Cambria" w:hAnsi="Cambria"/>
          <w:sz w:val="25"/>
          <w:szCs w:val="25"/>
        </w:rPr>
      </w:pPr>
    </w:p>
    <w:p w:rsidR="005B3733" w:rsidRPr="00143007" w:rsidRDefault="005B3733" w:rsidP="0071046E">
      <w:pPr>
        <w:jc w:val="both"/>
        <w:rPr>
          <w:rFonts w:ascii="Cambria" w:hAnsi="Cambria"/>
          <w:sz w:val="25"/>
          <w:szCs w:val="25"/>
        </w:rPr>
      </w:pPr>
    </w:p>
    <w:p w:rsidR="0071046E" w:rsidRPr="00ED708B" w:rsidRDefault="0071046E" w:rsidP="0071046E">
      <w:pPr>
        <w:spacing w:after="0"/>
        <w:contextualSpacing/>
        <w:jc w:val="center"/>
        <w:rPr>
          <w:rFonts w:ascii="Cambria" w:eastAsia="SimSun" w:hAnsi="Cambria" w:cs="Arial"/>
          <w:b/>
          <w:kern w:val="1"/>
          <w:szCs w:val="24"/>
          <w:lang w:eastAsia="ar-SA"/>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Pr="00646E3B">
        <w:rPr>
          <w:rFonts w:ascii="Cambria" w:hAnsi="Cambria" w:cs="Arial"/>
          <w:b/>
        </w:rPr>
        <w:t>C. ELVIRA ANGELICA GODINEZ ANGUIANO</w:t>
      </w:r>
    </w:p>
    <w:p w:rsidR="0071046E" w:rsidRDefault="0071046E" w:rsidP="0071046E">
      <w:pPr>
        <w:spacing w:after="0"/>
        <w:contextualSpacing/>
        <w:jc w:val="center"/>
        <w:rPr>
          <w:rFonts w:ascii="Cambria" w:eastAsia="SimSun" w:hAnsi="Cambria" w:cs="Arial"/>
          <w:b/>
          <w:kern w:val="1"/>
          <w:szCs w:val="24"/>
          <w:lang w:eastAsia="ar-SA"/>
        </w:rPr>
      </w:pPr>
      <w:r>
        <w:rPr>
          <w:rFonts w:ascii="Cambria" w:eastAsia="SimSun" w:hAnsi="Cambria" w:cs="Arial"/>
          <w:b/>
          <w:kern w:val="1"/>
          <w:szCs w:val="24"/>
          <w:lang w:eastAsia="ar-SA"/>
        </w:rPr>
        <w:t xml:space="preserve"> PRESIDENTA</w:t>
      </w:r>
      <w:r w:rsidRPr="00ED708B">
        <w:rPr>
          <w:rFonts w:ascii="Cambria" w:eastAsia="SimSun" w:hAnsi="Cambria" w:cs="Arial"/>
          <w:b/>
          <w:kern w:val="1"/>
          <w:szCs w:val="24"/>
          <w:lang w:eastAsia="ar-SA"/>
        </w:rPr>
        <w:t xml:space="preserve"> MUNICIPAL  </w:t>
      </w:r>
    </w:p>
    <w:p w:rsidR="0071046E" w:rsidRPr="00ED708B" w:rsidRDefault="0071046E" w:rsidP="0071046E">
      <w:pPr>
        <w:spacing w:after="0"/>
        <w:contextualSpacing/>
        <w:jc w:val="center"/>
        <w:rPr>
          <w:rFonts w:ascii="Cambria" w:hAnsi="Cambria" w:cs="Arial"/>
          <w:sz w:val="24"/>
          <w:szCs w:val="24"/>
        </w:rPr>
      </w:pPr>
      <w:r>
        <w:rPr>
          <w:rFonts w:ascii="Cambria" w:eastAsia="SimSun" w:hAnsi="Cambria" w:cs="Arial"/>
          <w:b/>
          <w:kern w:val="1"/>
          <w:szCs w:val="24"/>
          <w:lang w:eastAsia="ar-SA"/>
        </w:rPr>
        <w:t>INTERINA</w:t>
      </w:r>
    </w:p>
    <w:p w:rsidR="0071046E" w:rsidRPr="00ED708B" w:rsidRDefault="0071046E" w:rsidP="0071046E">
      <w:pPr>
        <w:suppressAutoHyphens/>
        <w:jc w:val="center"/>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tabs>
          <w:tab w:val="left" w:pos="3500"/>
        </w:tabs>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0288" behindDoc="0" locked="0" layoutInCell="1" allowOverlap="1" wp14:anchorId="70FAACDE" wp14:editId="5BC6A188">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Default="0071046E" w:rsidP="0071046E">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Pr>
                                <w:rFonts w:ascii="Cambria" w:eastAsia="SimSun" w:hAnsi="Cambria" w:cs="Arial"/>
                                <w:b/>
                                <w:kern w:val="1"/>
                                <w:szCs w:val="24"/>
                                <w:lang w:eastAsia="ar-SA"/>
                              </w:rPr>
                              <w:t>LIC. LAURA SUSANA CRUZ GODINEZ</w:t>
                            </w:r>
                          </w:p>
                          <w:p w:rsidR="0071046E" w:rsidRPr="00ED708B" w:rsidRDefault="0071046E" w:rsidP="0071046E">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r>
                              <w:rPr>
                                <w:rFonts w:ascii="Cambria" w:eastAsia="SimSun" w:hAnsi="Cambria" w:cs="Arial"/>
                                <w:b/>
                                <w:kern w:val="1"/>
                                <w:szCs w:val="24"/>
                                <w:lang w:eastAsia="ar-SA"/>
                              </w:rPr>
                              <w:t>A</w:t>
                            </w:r>
                          </w:p>
                          <w:p w:rsidR="0071046E" w:rsidRPr="00ED708B" w:rsidRDefault="0071046E" w:rsidP="0071046E">
                            <w:pPr>
                              <w:rPr>
                                <w:rFonts w:ascii="Cambria" w:hAnsi="Cambria"/>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AACDE"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71046E" w:rsidRDefault="0071046E" w:rsidP="0071046E">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kern w:val="1"/>
                          <w:szCs w:val="24"/>
                          <w:lang w:eastAsia="ar-SA"/>
                        </w:rPr>
                        <w:t xml:space="preserve">   </w:t>
                      </w:r>
                      <w:r>
                        <w:rPr>
                          <w:rFonts w:ascii="Cambria" w:eastAsia="SimSun" w:hAnsi="Cambria" w:cs="Arial"/>
                          <w:b/>
                          <w:kern w:val="1"/>
                          <w:szCs w:val="24"/>
                          <w:lang w:eastAsia="ar-SA"/>
                        </w:rPr>
                        <w:t>LIC. LAURA SUSANA CRUZ GODINEZ</w:t>
                      </w:r>
                    </w:p>
                    <w:p w:rsidR="0071046E" w:rsidRPr="00ED708B" w:rsidRDefault="0071046E" w:rsidP="0071046E">
                      <w:pPr>
                        <w:suppressAutoHyphens/>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w:t>
                      </w:r>
                      <w:r>
                        <w:rPr>
                          <w:rFonts w:ascii="Cambria" w:eastAsia="SimSun" w:hAnsi="Cambria" w:cs="Arial"/>
                          <w:b/>
                          <w:kern w:val="1"/>
                          <w:szCs w:val="24"/>
                          <w:lang w:eastAsia="ar-SA"/>
                        </w:rPr>
                        <w:t>A</w:t>
                      </w:r>
                    </w:p>
                    <w:p w:rsidR="0071046E" w:rsidRPr="00ED708B" w:rsidRDefault="0071046E" w:rsidP="0071046E">
                      <w:pPr>
                        <w:rPr>
                          <w:rFonts w:ascii="Cambria" w:hAnsi="Cambria"/>
                          <w:sz w:val="20"/>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59264" behindDoc="0" locked="0" layoutInCell="1" allowOverlap="1" wp14:anchorId="6E2FB2FF" wp14:editId="36F2E39D">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sidR="005B3733">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LIC. MARIA DE LOURDES DE ALBA OCHOA </w:t>
                            </w:r>
                          </w:p>
                          <w:p w:rsidR="0071046E" w:rsidRPr="00ED708B" w:rsidRDefault="0071046E" w:rsidP="0071046E">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FB2FF"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71046E" w:rsidRPr="00ED708B" w:rsidRDefault="0071046E" w:rsidP="0071046E">
                      <w:pPr>
                        <w:suppressAutoHyphens/>
                        <w:spacing w:after="0"/>
                        <w:jc w:val="center"/>
                        <w:rPr>
                          <w:rFonts w:ascii="Cambria" w:eastAsia="SimSun" w:hAnsi="Cambria"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sidR="005B3733">
                        <w:rPr>
                          <w:rFonts w:asciiTheme="majorHAnsi" w:eastAsia="SimSun" w:hAnsiTheme="majorHAnsi" w:cs="Arial"/>
                          <w:b/>
                          <w:kern w:val="1"/>
                          <w:sz w:val="24"/>
                          <w:szCs w:val="24"/>
                          <w:lang w:eastAsia="ar-SA"/>
                        </w:rPr>
                        <w:t xml:space="preserve">                      </w:t>
                      </w:r>
                      <w:r w:rsidRPr="00ED708B">
                        <w:rPr>
                          <w:rFonts w:ascii="Cambria" w:eastAsia="SimSun" w:hAnsi="Cambria" w:cs="Arial"/>
                          <w:b/>
                          <w:kern w:val="1"/>
                          <w:lang w:eastAsia="ar-SA"/>
                        </w:rPr>
                        <w:t xml:space="preserve">LIC. MARIA DE LOURDES DE ALBA OCHOA </w:t>
                      </w:r>
                    </w:p>
                    <w:p w:rsidR="0071046E" w:rsidRPr="00ED708B" w:rsidRDefault="0071046E" w:rsidP="0071046E">
                      <w:pPr>
                        <w:suppressAutoHyphens/>
                        <w:spacing w:after="0"/>
                        <w:jc w:val="center"/>
                        <w:rPr>
                          <w:rFonts w:ascii="Cambria" w:eastAsia="SimSun" w:hAnsi="Cambria" w:cs="Arial"/>
                          <w:b/>
                          <w:kern w:val="1"/>
                          <w:lang w:eastAsia="ar-SA"/>
                        </w:rPr>
                      </w:pPr>
                      <w:r w:rsidRPr="00ED708B">
                        <w:rPr>
                          <w:rFonts w:ascii="Cambria" w:eastAsia="SimSun" w:hAnsi="Cambria" w:cs="Arial"/>
                          <w:b/>
                          <w:kern w:val="1"/>
                          <w:lang w:eastAsia="ar-SA"/>
                        </w:rPr>
                        <w:t>REGIDORA</w:t>
                      </w:r>
                    </w:p>
                    <w:p w:rsidR="0071046E" w:rsidRDefault="0071046E" w:rsidP="0071046E"/>
                  </w:txbxContent>
                </v:textbox>
              </v:shape>
            </w:pict>
          </mc:Fallback>
        </mc:AlternateContent>
      </w:r>
      <w:r w:rsidRPr="00ED708B">
        <w:rPr>
          <w:rFonts w:ascii="Cambria" w:eastAsia="SimSun" w:hAnsi="Cambria" w:cs="Arial"/>
          <w:b/>
          <w:kern w:val="1"/>
          <w:sz w:val="24"/>
          <w:szCs w:val="24"/>
          <w:lang w:eastAsia="ar-SA"/>
        </w:rPr>
        <w:tab/>
      </w: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suppressAutoHyphens/>
        <w:jc w:val="center"/>
        <w:rPr>
          <w:rFonts w:ascii="Cambria" w:eastAsia="SimSun" w:hAnsi="Cambria" w:cs="Arial"/>
          <w:b/>
          <w:kern w:val="1"/>
          <w:sz w:val="24"/>
          <w:szCs w:val="24"/>
          <w:lang w:eastAsia="ar-SA"/>
        </w:rPr>
      </w:pPr>
    </w:p>
    <w:p w:rsidR="0071046E" w:rsidRPr="00ED708B" w:rsidRDefault="0071046E" w:rsidP="0071046E">
      <w:pPr>
        <w:suppressAutoHyphens/>
        <w:jc w:val="center"/>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2336" behindDoc="0" locked="0" layoutInCell="1" allowOverlap="1" wp14:anchorId="1F12C4FF" wp14:editId="2E1C1EA3">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2C4FF"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ED708B">
                        <w:rPr>
                          <w:rFonts w:ascii="Cambria" w:eastAsia="SimSun" w:hAnsi="Cambria" w:cs="Arial"/>
                          <w:b/>
                          <w:kern w:val="1"/>
                          <w:szCs w:val="24"/>
                          <w:lang w:eastAsia="ar-SA"/>
                        </w:rPr>
                        <w:t>C. ENRIQUE ALBERTO TORRES LOPEZ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Default="0071046E" w:rsidP="0071046E"/>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1312" behindDoc="0" locked="0" layoutInCell="1" allowOverlap="1" wp14:anchorId="07D02F4E" wp14:editId="58B37FE0">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71046E" w:rsidRPr="00ED708B" w:rsidRDefault="0071046E" w:rsidP="0071046E">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 xml:space="preserve">C. </w:t>
                            </w:r>
                            <w:r>
                              <w:rPr>
                                <w:rFonts w:ascii="Cambria" w:eastAsia="SimSun" w:hAnsi="Cambria" w:cs="Arial"/>
                                <w:b/>
                                <w:kern w:val="1"/>
                                <w:szCs w:val="24"/>
                                <w:lang w:eastAsia="ar-SA"/>
                              </w:rPr>
                              <w:t>ARMANDO LOPEZ OCEGUEDA</w:t>
                            </w:r>
                            <w:r w:rsidRPr="00ED708B">
                              <w:rPr>
                                <w:rFonts w:ascii="Cambria" w:eastAsia="SimSun" w:hAnsi="Cambria" w:cs="Arial"/>
                                <w:b/>
                                <w:kern w:val="1"/>
                                <w:szCs w:val="24"/>
                                <w:lang w:eastAsia="ar-SA"/>
                              </w:rPr>
                              <w:t xml:space="preserve">                                                   </w:t>
                            </w:r>
                            <w:r>
                              <w:rPr>
                                <w:rFonts w:ascii="Cambria" w:eastAsia="SimSun" w:hAnsi="Cambria" w:cs="Arial"/>
                                <w:b/>
                                <w:kern w:val="1"/>
                                <w:szCs w:val="24"/>
                                <w:lang w:eastAsia="ar-SA"/>
                              </w:rPr>
                              <w:t>REGIDOR</w:t>
                            </w: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02F4E"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71046E" w:rsidRPr="00ED708B" w:rsidRDefault="0071046E" w:rsidP="0071046E">
                      <w:pPr>
                        <w:suppressAutoHyphens/>
                        <w:jc w:val="center"/>
                        <w:rPr>
                          <w:rFonts w:ascii="Cambria" w:eastAsia="SimSun" w:hAnsi="Cambria"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 xml:space="preserve">C. </w:t>
                      </w:r>
                      <w:r>
                        <w:rPr>
                          <w:rFonts w:ascii="Cambria" w:eastAsia="SimSun" w:hAnsi="Cambria" w:cs="Arial"/>
                          <w:b/>
                          <w:kern w:val="1"/>
                          <w:szCs w:val="24"/>
                          <w:lang w:eastAsia="ar-SA"/>
                        </w:rPr>
                        <w:t>ARMANDO LOPEZ OCEGUEDA</w:t>
                      </w:r>
                      <w:r w:rsidRPr="00ED708B">
                        <w:rPr>
                          <w:rFonts w:ascii="Cambria" w:eastAsia="SimSun" w:hAnsi="Cambria" w:cs="Arial"/>
                          <w:b/>
                          <w:kern w:val="1"/>
                          <w:szCs w:val="24"/>
                          <w:lang w:eastAsia="ar-SA"/>
                        </w:rPr>
                        <w:t xml:space="preserve">                                                   </w:t>
                      </w:r>
                      <w:r>
                        <w:rPr>
                          <w:rFonts w:ascii="Cambria" w:eastAsia="SimSun" w:hAnsi="Cambria" w:cs="Arial"/>
                          <w:b/>
                          <w:kern w:val="1"/>
                          <w:szCs w:val="24"/>
                          <w:lang w:eastAsia="ar-SA"/>
                        </w:rPr>
                        <w:t>REGIDOR</w:t>
                      </w:r>
                    </w:p>
                    <w:p w:rsidR="0071046E" w:rsidRDefault="0071046E" w:rsidP="0071046E"/>
                  </w:txbxContent>
                </v:textbox>
              </v:shape>
            </w:pict>
          </mc:Fallback>
        </mc:AlternateContent>
      </w:r>
    </w:p>
    <w:p w:rsidR="0071046E" w:rsidRPr="00ED708B" w:rsidRDefault="0071046E" w:rsidP="0071046E">
      <w:pPr>
        <w:suppressAutoHyphens/>
        <w:jc w:val="center"/>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4384" behindDoc="0" locked="0" layoutInCell="1" allowOverlap="1" wp14:anchorId="793DAB95" wp14:editId="4DEC72F5">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DAB95"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C. AGUSTIN VELASCO SAHAGUN</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3360" behindDoc="0" locked="0" layoutInCell="1" allowOverlap="1" wp14:anchorId="0302F65A" wp14:editId="23B189E7">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71046E" w:rsidRDefault="0071046E" w:rsidP="0071046E">
                            <w:pPr>
                              <w:suppressAutoHyphens/>
                              <w:rPr>
                                <w:rFonts w:ascii="Arial" w:eastAsia="SimSun" w:hAnsi="Arial" w:cs="Arial"/>
                                <w:kern w:val="1"/>
                                <w:sz w:val="24"/>
                                <w:szCs w:val="24"/>
                                <w:lang w:eastAsia="ar-SA"/>
                              </w:rPr>
                            </w:pP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02F65A"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ED708B">
                        <w:rPr>
                          <w:rFonts w:ascii="Cambria" w:eastAsia="SimSun" w:hAnsi="Cambria" w:cs="Arial"/>
                          <w:b/>
                          <w:kern w:val="1"/>
                          <w:szCs w:val="24"/>
                          <w:lang w:eastAsia="ar-SA"/>
                        </w:rPr>
                        <w:t>MTRA. CARLA HERNANDEZ GONZALEZ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71046E" w:rsidRDefault="0071046E" w:rsidP="0071046E">
                      <w:pPr>
                        <w:suppressAutoHyphens/>
                        <w:rPr>
                          <w:rFonts w:ascii="Arial" w:eastAsia="SimSun" w:hAnsi="Arial" w:cs="Arial"/>
                          <w:kern w:val="1"/>
                          <w:sz w:val="24"/>
                          <w:szCs w:val="24"/>
                          <w:lang w:eastAsia="ar-SA"/>
                        </w:rPr>
                      </w:pPr>
                    </w:p>
                    <w:p w:rsidR="0071046E" w:rsidRDefault="0071046E" w:rsidP="0071046E"/>
                  </w:txbxContent>
                </v:textbox>
              </v:shape>
            </w:pict>
          </mc:Fallback>
        </mc:AlternateConten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jc w:val="center"/>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6432" behindDoc="0" locked="0" layoutInCell="1" allowOverlap="1" wp14:anchorId="6D042707" wp14:editId="535A2CA8">
                <wp:simplePos x="0" y="0"/>
                <wp:positionH relativeFrom="column">
                  <wp:posOffset>2989580</wp:posOffset>
                </wp:positionH>
                <wp:positionV relativeFrom="paragraph">
                  <wp:posOffset>36195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Default="0071046E" w:rsidP="0071046E">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42707" id="_x0000_s1032" type="#_x0000_t202" style="position:absolute;margin-left:235.4pt;margin-top:2.8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" stroked="f">
                <v:textbox>
                  <w:txbxContent>
                    <w:p w:rsidR="0071046E" w:rsidRDefault="0071046E" w:rsidP="0071046E">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J. JESUS VELASCO ORTEGA</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w: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rPr>
                          <w:rFonts w:ascii="Cambria" w:hAnsi="Cambria"/>
                        </w:rPr>
                      </w:pPr>
                    </w:p>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5408" behindDoc="0" locked="0" layoutInCell="1" allowOverlap="1" wp14:anchorId="456FFF46" wp14:editId="74A0FCE3">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_____________________</w:t>
                            </w:r>
                            <w:r>
                              <w:rPr>
                                <w:rFonts w:ascii="Cambria" w:eastAsia="SimSun" w:hAnsi="Cambria" w:cs="Arial"/>
                                <w:b/>
                                <w:kern w:val="1"/>
                                <w:sz w:val="24"/>
                                <w:szCs w:val="24"/>
                                <w:lang w:eastAsia="ar-SA"/>
                              </w:rPr>
                              <w:t>______</w:t>
                            </w:r>
                            <w:r w:rsidRPr="00ED708B">
                              <w:rPr>
                                <w:rFonts w:ascii="Cambria" w:eastAsia="SimSun" w:hAnsi="Cambria" w:cs="Arial"/>
                                <w:b/>
                                <w:kern w:val="1"/>
                                <w:sz w:val="24"/>
                                <w:szCs w:val="24"/>
                                <w:lang w:eastAsia="ar-SA"/>
                              </w:rPr>
                              <w:t xml:space="preserve">_______________                </w:t>
                            </w:r>
                            <w:r>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71046E" w:rsidRDefault="0071046E" w:rsidP="0071046E">
                            <w:pPr>
                              <w:suppressAutoHyphens/>
                              <w:rPr>
                                <w:rFonts w:ascii="Arial" w:eastAsia="SimSun" w:hAnsi="Arial" w:cs="Arial"/>
                                <w:kern w:val="1"/>
                                <w:sz w:val="24"/>
                                <w:szCs w:val="24"/>
                                <w:lang w:eastAsia="ar-SA"/>
                              </w:rPr>
                            </w:pP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FFF46"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 w:val="24"/>
                          <w:szCs w:val="24"/>
                          <w:lang w:eastAsia="ar-SA"/>
                        </w:rPr>
                        <w:t>_____________________</w:t>
                      </w:r>
                      <w:r>
                        <w:rPr>
                          <w:rFonts w:ascii="Cambria" w:eastAsia="SimSun" w:hAnsi="Cambria" w:cs="Arial"/>
                          <w:b/>
                          <w:kern w:val="1"/>
                          <w:sz w:val="24"/>
                          <w:szCs w:val="24"/>
                          <w:lang w:eastAsia="ar-SA"/>
                        </w:rPr>
                        <w:t>______</w:t>
                      </w:r>
                      <w:r w:rsidRPr="00ED708B">
                        <w:rPr>
                          <w:rFonts w:ascii="Cambria" w:eastAsia="SimSun" w:hAnsi="Cambria" w:cs="Arial"/>
                          <w:b/>
                          <w:kern w:val="1"/>
                          <w:sz w:val="24"/>
                          <w:szCs w:val="24"/>
                          <w:lang w:eastAsia="ar-SA"/>
                        </w:rPr>
                        <w:t xml:space="preserve">_______________                </w:t>
                      </w:r>
                      <w:r>
                        <w:rPr>
                          <w:rFonts w:ascii="Cambria" w:eastAsia="SimSun" w:hAnsi="Cambria" w:cs="Arial"/>
                          <w:b/>
                          <w:kern w:val="1"/>
                          <w:sz w:val="24"/>
                          <w:szCs w:val="24"/>
                          <w:lang w:eastAsia="ar-SA"/>
                        </w:rPr>
                        <w:t xml:space="preserve">             </w:t>
                      </w:r>
                      <w:r w:rsidRPr="00ED708B">
                        <w:rPr>
                          <w:rFonts w:ascii="Cambria" w:eastAsia="SimSun" w:hAnsi="Cambria" w:cs="Arial"/>
                          <w:b/>
                          <w:kern w:val="1"/>
                          <w:sz w:val="24"/>
                          <w:szCs w:val="24"/>
                          <w:lang w:eastAsia="ar-SA"/>
                        </w:rPr>
                        <w:t xml:space="preserve">  </w:t>
                      </w:r>
                      <w:r w:rsidRPr="00ED708B">
                        <w:rPr>
                          <w:rFonts w:ascii="Cambria" w:eastAsia="SimSun" w:hAnsi="Cambria" w:cs="Arial"/>
                          <w:b/>
                          <w:kern w:val="1"/>
                          <w:szCs w:val="24"/>
                          <w:lang w:eastAsia="ar-SA"/>
                        </w:rPr>
                        <w:t>C. ROCIO IBARRA ESTRADA</w:t>
                      </w:r>
                    </w:p>
                    <w:p w:rsidR="0071046E" w:rsidRPr="00ED708B" w:rsidRDefault="0071046E" w:rsidP="0071046E">
                      <w:pPr>
                        <w:suppressAutoHyphens/>
                        <w:spacing w:after="0"/>
                        <w:jc w:val="center"/>
                        <w:rPr>
                          <w:rFonts w:ascii="Cambria" w:eastAsia="SimSun" w:hAnsi="Cambria" w:cs="Arial"/>
                          <w:b/>
                          <w:kern w:val="1"/>
                          <w:szCs w:val="24"/>
                          <w:lang w:eastAsia="ar-SA"/>
                        </w:rPr>
                      </w:pPr>
                      <w:r w:rsidRPr="00ED708B">
                        <w:rPr>
                          <w:rFonts w:ascii="Cambria" w:eastAsia="SimSun" w:hAnsi="Cambria" w:cs="Arial"/>
                          <w:b/>
                          <w:kern w:val="1"/>
                          <w:szCs w:val="24"/>
                          <w:lang w:eastAsia="ar-SA"/>
                        </w:rPr>
                        <w:t>REGIDORA</w:t>
                      </w:r>
                    </w:p>
                    <w:p w:rsidR="0071046E" w:rsidRDefault="0071046E" w:rsidP="0071046E">
                      <w:pPr>
                        <w:suppressAutoHyphens/>
                        <w:rPr>
                          <w:rFonts w:ascii="Arial" w:eastAsia="SimSun" w:hAnsi="Arial" w:cs="Arial"/>
                          <w:kern w:val="1"/>
                          <w:sz w:val="24"/>
                          <w:szCs w:val="24"/>
                          <w:lang w:eastAsia="ar-SA"/>
                        </w:rPr>
                      </w:pPr>
                    </w:p>
                    <w:p w:rsidR="0071046E" w:rsidRDefault="0071046E" w:rsidP="0071046E"/>
                  </w:txbxContent>
                </v:textbox>
              </v:shape>
            </w:pict>
          </mc:Fallback>
        </mc:AlternateContent>
      </w: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7456" behindDoc="0" locked="0" layoutInCell="1" allowOverlap="1" wp14:anchorId="5F129636" wp14:editId="6719784C">
                <wp:simplePos x="0" y="0"/>
                <wp:positionH relativeFrom="column">
                  <wp:posOffset>-287020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71046E" w:rsidRPr="00ED708B" w:rsidRDefault="0071046E" w:rsidP="0071046E">
                            <w:pPr>
                              <w:suppressAutoHyphens/>
                              <w:rPr>
                                <w:rFonts w:ascii="Cambria" w:eastAsia="SimSun" w:hAnsi="Cambria" w:cs="Arial"/>
                                <w:kern w:val="1"/>
                                <w:sz w:val="24"/>
                                <w:szCs w:val="24"/>
                                <w:lang w:eastAsia="ar-SA"/>
                              </w:rPr>
                            </w:pP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29636" id="_x0000_s1034" type="#_x0000_t202" style="position:absolute;margin-left:-22.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sidRPr="00ED708B">
                        <w:rPr>
                          <w:rFonts w:ascii="Cambria" w:eastAsia="SimSun" w:hAnsi="Cambria" w:cs="Arial"/>
                          <w:b/>
                          <w:kern w:val="1"/>
                          <w:szCs w:val="24"/>
                          <w:lang w:eastAsia="ar-SA"/>
                        </w:rPr>
                        <w:t>C. MARIA FERNANDA GOMEZ GONZALEZ</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REGIDORA</w:t>
                      </w:r>
                    </w:p>
                    <w:p w:rsidR="0071046E" w:rsidRPr="00ED708B" w:rsidRDefault="0071046E" w:rsidP="0071046E">
                      <w:pPr>
                        <w:suppressAutoHyphens/>
                        <w:rPr>
                          <w:rFonts w:ascii="Cambria" w:eastAsia="SimSun" w:hAnsi="Cambria" w:cs="Arial"/>
                          <w:kern w:val="1"/>
                          <w:sz w:val="24"/>
                          <w:szCs w:val="24"/>
                          <w:lang w:eastAsia="ar-SA"/>
                        </w:rPr>
                      </w:pPr>
                    </w:p>
                    <w:p w:rsidR="0071046E" w:rsidRDefault="0071046E" w:rsidP="0071046E"/>
                  </w:txbxContent>
                </v:textbox>
              </v:shape>
            </w:pict>
          </mc:Fallback>
        </mc:AlternateContent>
      </w:r>
      <w:r w:rsidRPr="00ED708B">
        <w:rPr>
          <w:rFonts w:ascii="Cambria" w:eastAsia="SimSun" w:hAnsi="Cambria" w:cs="Arial"/>
          <w:b/>
          <w:noProof/>
          <w:kern w:val="1"/>
          <w:sz w:val="24"/>
          <w:szCs w:val="24"/>
          <w:lang w:eastAsia="es-MX"/>
        </w:rPr>
        <mc:AlternateContent>
          <mc:Choice Requires="wps">
            <w:drawing>
              <wp:anchor distT="0" distB="0" distL="114300" distR="114300" simplePos="0" relativeHeight="251668480" behindDoc="0" locked="0" layoutInCell="1" allowOverlap="1" wp14:anchorId="5728DDEA" wp14:editId="55D63FD6">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71046E" w:rsidRDefault="0071046E" w:rsidP="007104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8DDEA"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71046E" w:rsidRPr="00ED708B" w:rsidRDefault="0071046E" w:rsidP="0071046E">
                      <w:pPr>
                        <w:suppressAutoHyphens/>
                        <w:spacing w:after="0"/>
                        <w:jc w:val="center"/>
                        <w:rPr>
                          <w:rFonts w:ascii="Cambria" w:eastAsia="SimSun" w:hAnsi="Cambria"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sidRPr="00ED708B">
                        <w:rPr>
                          <w:rFonts w:ascii="Cambria" w:eastAsia="SimSun" w:hAnsi="Cambria" w:cs="Arial"/>
                          <w:b/>
                          <w:kern w:val="1"/>
                          <w:szCs w:val="24"/>
                          <w:lang w:eastAsia="ar-SA"/>
                        </w:rPr>
                        <w:t>LIC. CARLOS ORTEGA CERVANTES</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ED708B">
                        <w:rPr>
                          <w:rFonts w:ascii="Cambria" w:eastAsia="SimSun" w:hAnsi="Cambria" w:cs="Arial"/>
                          <w:b/>
                          <w:kern w:val="1"/>
                          <w:szCs w:val="24"/>
                          <w:lang w:eastAsia="ar-SA"/>
                        </w:rPr>
                        <w:t>SÍNDICO MUNICIPAL</w:t>
                      </w:r>
                    </w:p>
                    <w:p w:rsidR="0071046E" w:rsidRDefault="0071046E" w:rsidP="0071046E"/>
                  </w:txbxContent>
                </v:textbox>
              </v:shape>
            </w:pict>
          </mc:Fallback>
        </mc:AlternateContent>
      </w: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p>
    <w:p w:rsidR="0071046E" w:rsidRPr="00ED708B" w:rsidRDefault="0071046E" w:rsidP="0071046E">
      <w:pPr>
        <w:suppressAutoHyphens/>
        <w:rPr>
          <w:rFonts w:ascii="Cambria" w:eastAsia="SimSun" w:hAnsi="Cambria" w:cs="Arial"/>
          <w:b/>
          <w:kern w:val="1"/>
          <w:sz w:val="24"/>
          <w:szCs w:val="24"/>
          <w:lang w:eastAsia="ar-SA"/>
        </w:rPr>
      </w:pPr>
      <w:r w:rsidRPr="00ED708B">
        <w:rPr>
          <w:rFonts w:ascii="Cambria" w:eastAsia="SimSun" w:hAnsi="Cambria" w:cs="Arial"/>
          <w:b/>
          <w:kern w:val="1"/>
          <w:sz w:val="24"/>
          <w:szCs w:val="24"/>
          <w:lang w:eastAsia="ar-SA"/>
        </w:rPr>
        <w:t xml:space="preserve"> </w:t>
      </w:r>
    </w:p>
    <w:p w:rsidR="0071046E" w:rsidRPr="00ED708B" w:rsidRDefault="0071046E" w:rsidP="0071046E">
      <w:pPr>
        <w:suppressAutoHyphens/>
        <w:rPr>
          <w:rFonts w:ascii="Cambria" w:eastAsia="SimSun" w:hAnsi="Cambria" w:cs="Arial"/>
          <w:b/>
          <w:kern w:val="1"/>
          <w:sz w:val="24"/>
          <w:szCs w:val="24"/>
          <w:lang w:eastAsia="ar-SA"/>
        </w:rPr>
      </w:pPr>
    </w:p>
    <w:p w:rsidR="0071046E" w:rsidRPr="00646E3B" w:rsidRDefault="0071046E" w:rsidP="0071046E">
      <w:pPr>
        <w:suppressAutoHyphens/>
        <w:spacing w:after="0"/>
        <w:jc w:val="center"/>
        <w:rPr>
          <w:rFonts w:ascii="Cambria" w:eastAsia="SimSun" w:hAnsi="Cambria" w:cs="Arial"/>
          <w:b/>
          <w:kern w:val="1"/>
          <w:szCs w:val="24"/>
          <w:lang w:eastAsia="ar-SA"/>
        </w:rPr>
      </w:pPr>
      <w:r w:rsidRPr="009025A4">
        <w:rPr>
          <w:rFonts w:ascii="Cambria" w:eastAsia="SimSun" w:hAnsi="Cambria" w:cs="Arial"/>
          <w:b/>
          <w:kern w:val="1"/>
          <w:sz w:val="24"/>
          <w:szCs w:val="24"/>
          <w:lang w:eastAsia="ar-SA"/>
        </w:rPr>
        <w:t xml:space="preserve">___________________________________________                                                                                                      </w:t>
      </w:r>
      <w:r w:rsidRPr="00646E3B">
        <w:rPr>
          <w:rFonts w:ascii="Cambria" w:eastAsia="SimSun" w:hAnsi="Cambria" w:cs="Arial"/>
          <w:b/>
          <w:kern w:val="1"/>
          <w:szCs w:val="24"/>
          <w:lang w:eastAsia="ar-SA"/>
        </w:rPr>
        <w:t>ING. RAFAEL LOPEZ SOTELO</w:t>
      </w:r>
    </w:p>
    <w:p w:rsidR="0071046E" w:rsidRPr="00ED708B" w:rsidRDefault="0071046E" w:rsidP="0071046E">
      <w:pPr>
        <w:suppressAutoHyphens/>
        <w:spacing w:after="0"/>
        <w:jc w:val="center"/>
        <w:rPr>
          <w:rFonts w:ascii="Cambria" w:eastAsia="SimSun" w:hAnsi="Cambria" w:cs="Arial"/>
          <w:b/>
          <w:kern w:val="1"/>
          <w:sz w:val="24"/>
          <w:szCs w:val="24"/>
          <w:lang w:eastAsia="ar-SA"/>
        </w:rPr>
      </w:pPr>
      <w:r w:rsidRPr="00646E3B">
        <w:rPr>
          <w:rFonts w:ascii="Cambria" w:eastAsia="SimSun" w:hAnsi="Cambria" w:cs="Arial"/>
          <w:b/>
          <w:kern w:val="1"/>
          <w:szCs w:val="24"/>
          <w:lang w:eastAsia="ar-SA"/>
        </w:rPr>
        <w:t>SECRETARIO GENERAL</w:t>
      </w:r>
    </w:p>
    <w:p w:rsidR="0071046E" w:rsidRDefault="0071046E" w:rsidP="0071046E">
      <w:pPr>
        <w:tabs>
          <w:tab w:val="left" w:pos="1410"/>
        </w:tabs>
        <w:jc w:val="both"/>
        <w:rPr>
          <w:rFonts w:ascii="Cambria" w:hAnsi="Cambria"/>
          <w:sz w:val="25"/>
          <w:szCs w:val="25"/>
        </w:rPr>
      </w:pPr>
    </w:p>
    <w:p w:rsidR="0071046E" w:rsidRPr="00D63E4D" w:rsidRDefault="0071046E" w:rsidP="0071046E">
      <w:pPr>
        <w:spacing w:after="0"/>
        <w:jc w:val="both"/>
      </w:pPr>
    </w:p>
    <w:p w:rsidR="0071046E" w:rsidRDefault="0071046E" w:rsidP="0071046E"/>
    <w:p w:rsidR="0071046E" w:rsidRPr="009C7CC0" w:rsidRDefault="0071046E" w:rsidP="009C7CC0">
      <w:pPr>
        <w:suppressAutoHyphens/>
        <w:spacing w:after="0"/>
        <w:jc w:val="both"/>
        <w:rPr>
          <w:rFonts w:ascii="Cambria" w:hAnsi="Cambria" w:cs="Calibri"/>
          <w:color w:val="000000" w:themeColor="text1"/>
          <w:sz w:val="25"/>
          <w:szCs w:val="25"/>
        </w:rPr>
      </w:pPr>
    </w:p>
    <w:sectPr w:rsidR="0071046E" w:rsidRPr="009C7C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0FC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1DAA342B"/>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26CE6372"/>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2FFC1475"/>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3F9318A3"/>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5" w15:restartNumberingAfterBreak="0">
    <w:nsid w:val="62082AB8"/>
    <w:multiLevelType w:val="hybridMultilevel"/>
    <w:tmpl w:val="56E2A948"/>
    <w:lvl w:ilvl="0" w:tplc="339419FC">
      <w:start w:val="1"/>
      <w:numFmt w:val="upperLetter"/>
      <w:lvlText w:val="%1)"/>
      <w:lvlJc w:val="left"/>
      <w:pPr>
        <w:ind w:left="1068" w:hanging="360"/>
      </w:pPr>
      <w:rPr>
        <w:rFonts w:ascii="Cambria" w:hAnsi="Cambria" w:cs="Calibri" w:hint="default"/>
        <w:color w:val="000000" w:themeColor="text1"/>
        <w:sz w:val="25"/>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69D656F"/>
    <w:multiLevelType w:val="hybridMultilevel"/>
    <w:tmpl w:val="EA84922A"/>
    <w:lvl w:ilvl="0" w:tplc="EC8448FC">
      <w:start w:val="1"/>
      <w:numFmt w:val="upperLetter"/>
      <w:lvlText w:val="%1)"/>
      <w:lvlJc w:val="left"/>
      <w:pPr>
        <w:ind w:left="1353" w:hanging="360"/>
      </w:pPr>
      <w:rPr>
        <w:rFonts w:ascii="Cambria" w:hAnsi="Cambria" w:hint="default"/>
        <w:b/>
        <w:sz w:val="24"/>
        <w:szCs w:val="24"/>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6AEB7F76"/>
    <w:multiLevelType w:val="hybridMultilevel"/>
    <w:tmpl w:val="5386B1EA"/>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0"/>
  </w:num>
  <w:num w:numId="5">
    <w:abstractNumId w:val="4"/>
  </w:num>
  <w:num w:numId="6">
    <w:abstractNumId w:val="1"/>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434"/>
    <w:rsid w:val="00047842"/>
    <w:rsid w:val="000C12B1"/>
    <w:rsid w:val="000C311E"/>
    <w:rsid w:val="000D6FF8"/>
    <w:rsid w:val="00190D7F"/>
    <w:rsid w:val="001F653C"/>
    <w:rsid w:val="00251E1C"/>
    <w:rsid w:val="002D7CFB"/>
    <w:rsid w:val="00326E5C"/>
    <w:rsid w:val="00392074"/>
    <w:rsid w:val="005B3733"/>
    <w:rsid w:val="005C6388"/>
    <w:rsid w:val="005E75EC"/>
    <w:rsid w:val="006E72EA"/>
    <w:rsid w:val="0071046E"/>
    <w:rsid w:val="007475FC"/>
    <w:rsid w:val="00781F7C"/>
    <w:rsid w:val="008F5434"/>
    <w:rsid w:val="009022C1"/>
    <w:rsid w:val="00931F97"/>
    <w:rsid w:val="009B2813"/>
    <w:rsid w:val="009C7CC0"/>
    <w:rsid w:val="00A4574D"/>
    <w:rsid w:val="00A82C22"/>
    <w:rsid w:val="00AD659D"/>
    <w:rsid w:val="00AE7A1A"/>
    <w:rsid w:val="00B37383"/>
    <w:rsid w:val="00BC6F55"/>
    <w:rsid w:val="00C563C5"/>
    <w:rsid w:val="00C862B3"/>
    <w:rsid w:val="00D57053"/>
    <w:rsid w:val="00DD677F"/>
    <w:rsid w:val="00DE5990"/>
    <w:rsid w:val="00E1623D"/>
    <w:rsid w:val="00F62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385A"/>
  <w15:chartTrackingRefBased/>
  <w15:docId w15:val="{41FC695C-DD1F-47AC-80F0-A4645ECE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43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5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20</Pages>
  <Words>5557</Words>
  <Characters>30565</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2021-05-17T14:32:00Z</dcterms:created>
  <dcterms:modified xsi:type="dcterms:W3CDTF">2021-07-01T16:09:00Z</dcterms:modified>
</cp:coreProperties>
</file>